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tbl>
      <w:tblPr>
        <w:tblW w:w="10348" w:type="dxa"/>
        <w:jc w:val="center"/>
        <w:tblInd w:w="0" w:type="dxa"/>
        <w:tblLayout w:type="fixed"/>
        <w:tblCellMar>
          <w:top w:w="0" w:type="dxa"/>
          <w:left w:w="108" w:type="dxa"/>
          <w:bottom w:w="0" w:type="dxa"/>
          <w:right w:w="108" w:type="dxa"/>
        </w:tblCellMar>
      </w:tblPr>
      <w:tblGrid>
        <w:gridCol w:w="1980"/>
        <w:gridCol w:w="3832"/>
        <w:gridCol w:w="566"/>
        <w:gridCol w:w="3970"/>
      </w:tblGrid>
      <w:tr>
        <w:trPr>
          <w:trHeight w:val="771" w:hRule="atLeast"/>
        </w:trPr>
        <w:tc>
          <w:tcPr>
            <w:tcW w:w="5812" w:type="dxa"/>
            <w:gridSpan w:val="2"/>
            <w:tcBorders>
              <w:top w:val="single" w:sz="4" w:space="0" w:color="000000"/>
              <w:left w:val="single" w:sz="4" w:space="0" w:color="000000"/>
              <w:bottom w:val="single" w:sz="4" w:space="0" w:color="000000"/>
              <w:right w:val="single" w:sz="4" w:space="0" w:color="000000"/>
            </w:tcBorders>
            <w:shd w:fill="BFBFBF" w:val="clear"/>
            <w:vAlign w:val="center"/>
          </w:tcPr>
          <w:p>
            <w:pPr>
              <w:pStyle w:val="Normal"/>
              <w:widowControl w:val="false"/>
              <w:jc w:val="center"/>
              <w:rPr>
                <w:rFonts w:ascii="Calibri" w:hAnsi="Calibri" w:eastAsia="Times New Roman" w:cs="Calibri"/>
                <w:b/>
                <w:b/>
                <w:lang w:eastAsia="en-AU"/>
              </w:rPr>
            </w:pPr>
            <w:r>
              <w:rPr>
                <w:rFonts w:eastAsia="Times New Roman" w:cs="Calibri" w:ascii="Calibri" w:hAnsi="Calibri"/>
                <w:b/>
                <w:lang w:eastAsia="en-AU"/>
              </w:rPr>
              <w:t>l GOOD COUNSEL COLLEGE</w:t>
            </w:r>
          </w:p>
        </w:tc>
        <w:tc>
          <w:tcPr>
            <w:tcW w:w="566" w:type="dxa"/>
            <w:vMerge w:val="restart"/>
            <w:tcBorders>
              <w:left w:val="single" w:sz="4" w:space="0" w:color="000000"/>
              <w:bottom w:val="single" w:sz="4" w:space="0" w:color="000000"/>
            </w:tcBorders>
          </w:tcPr>
          <w:p>
            <w:pPr>
              <w:pStyle w:val="Normal"/>
              <w:widowControl w:val="false"/>
              <w:snapToGrid w:val="false"/>
              <w:jc w:val="center"/>
              <w:rPr>
                <w:rFonts w:ascii="Calibri" w:hAnsi="Calibri" w:eastAsia="Times New Roman" w:cs="Calibri"/>
                <w:b/>
                <w:b/>
                <w:lang w:eastAsia="en-AU"/>
              </w:rPr>
            </w:pPr>
            <w:r>
              <w:rPr>
                <w:rFonts w:eastAsia="Times New Roman" w:cs="Calibri" w:ascii="Calibri" w:hAnsi="Calibri"/>
                <w:b/>
                <w:lang w:eastAsia="en-AU"/>
              </w:rPr>
            </w:r>
          </w:p>
        </w:tc>
        <w:tc>
          <w:tcPr>
            <w:tcW w:w="3970" w:type="dxa"/>
            <w:vMerge w:val="restart"/>
            <w:tcBorders>
              <w:bottom w:val="single" w:sz="4" w:space="0" w:color="000000"/>
            </w:tcBorders>
            <w:vAlign w:val="center"/>
          </w:tcPr>
          <w:p>
            <w:pPr>
              <w:pStyle w:val="Normal"/>
              <w:widowControl w:val="false"/>
              <w:jc w:val="center"/>
              <w:rPr/>
            </w:pPr>
            <w:r>
              <w:rPr/>
              <w:drawing>
                <wp:inline distT="0" distB="0" distL="0" distR="0">
                  <wp:extent cx="1426845" cy="142684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454" t="-454" r="-454" b="-454"/>
                          <a:stretch>
                            <a:fillRect/>
                          </a:stretch>
                        </pic:blipFill>
                        <pic:spPr bwMode="auto">
                          <a:xfrm>
                            <a:off x="0" y="0"/>
                            <a:ext cx="1426845" cy="1426845"/>
                          </a:xfrm>
                          <a:prstGeom prst="rect">
                            <a:avLst/>
                          </a:prstGeom>
                        </pic:spPr>
                      </pic:pic>
                    </a:graphicData>
                  </a:graphic>
                </wp:inline>
              </w:drawing>
            </w:r>
          </w:p>
        </w:tc>
      </w:tr>
      <w:tr>
        <w:trPr>
          <w:trHeight w:val="697" w:hRule="atLeast"/>
        </w:trPr>
        <w:tc>
          <w:tcPr>
            <w:tcW w:w="5812" w:type="dxa"/>
            <w:gridSpan w:val="2"/>
            <w:tcBorders>
              <w:top w:val="single" w:sz="4" w:space="0" w:color="000000"/>
              <w:left w:val="single" w:sz="4" w:space="0" w:color="000000"/>
              <w:bottom w:val="single" w:sz="4" w:space="0" w:color="000000"/>
              <w:right w:val="single" w:sz="4" w:space="0" w:color="000000"/>
            </w:tcBorders>
            <w:shd w:fill="BFBFBF" w:val="clear"/>
            <w:vAlign w:val="center"/>
          </w:tcPr>
          <w:p>
            <w:pPr>
              <w:pStyle w:val="Normal"/>
              <w:widowControl w:val="false"/>
              <w:jc w:val="center"/>
              <w:rPr>
                <w:rFonts w:ascii="Calibri" w:hAnsi="Calibri" w:eastAsia="Times New Roman" w:cs="Calibri"/>
                <w:b/>
                <w:b/>
                <w:lang w:eastAsia="en-AU"/>
              </w:rPr>
            </w:pPr>
            <w:r>
              <w:rPr>
                <w:rFonts w:eastAsia="Times New Roman" w:cs="Calibri" w:ascii="Calibri" w:hAnsi="Calibri"/>
                <w:b/>
                <w:lang w:eastAsia="en-AU"/>
              </w:rPr>
              <w:t>BUSINESS EDUCATION DEPARTMENT</w:t>
            </w:r>
          </w:p>
        </w:tc>
        <w:tc>
          <w:tcPr>
            <w:tcW w:w="566" w:type="dxa"/>
            <w:vMerge w:val="continue"/>
            <w:tcBorders>
              <w:left w:val="single" w:sz="4" w:space="0" w:color="000000"/>
              <w:bottom w:val="single" w:sz="4" w:space="0" w:color="000000"/>
            </w:tcBorders>
          </w:tcPr>
          <w:p>
            <w:pPr>
              <w:pStyle w:val="Normal"/>
              <w:rPr/>
            </w:pPr>
            <w:r>
              <w:rPr/>
            </w:r>
          </w:p>
        </w:tc>
        <w:tc>
          <w:tcPr>
            <w:tcW w:w="3970" w:type="dxa"/>
            <w:vMerge w:val="continue"/>
            <w:tcBorders>
              <w:bottom w:val="single" w:sz="4" w:space="0" w:color="000000"/>
            </w:tcBorders>
            <w:vAlign w:val="center"/>
          </w:tcPr>
          <w:p>
            <w:pPr>
              <w:pStyle w:val="Normal"/>
              <w:rPr/>
            </w:pPr>
            <w:r>
              <w:rPr/>
            </w:r>
          </w:p>
        </w:tc>
      </w:tr>
      <w:tr>
        <w:trPr>
          <w:trHeight w:val="692" w:hRule="atLeast"/>
        </w:trPr>
        <w:tc>
          <w:tcPr>
            <w:tcW w:w="1980" w:type="dxa"/>
            <w:tcBorders>
              <w:top w:val="single" w:sz="4" w:space="0" w:color="000000"/>
              <w:left w:val="single" w:sz="4" w:space="0" w:color="000000"/>
              <w:bottom w:val="single" w:sz="4" w:space="0" w:color="000000"/>
            </w:tcBorders>
            <w:vAlign w:val="center"/>
          </w:tcPr>
          <w:p>
            <w:pPr>
              <w:pStyle w:val="Normal"/>
              <w:widowControl w:val="false"/>
              <w:rPr>
                <w:rFonts w:ascii="Calibri" w:hAnsi="Calibri" w:eastAsia="Times New Roman" w:cs="Calibri"/>
                <w:lang w:eastAsia="en-AU"/>
              </w:rPr>
            </w:pPr>
            <w:r>
              <w:rPr>
                <w:rFonts w:eastAsia="Times New Roman" w:cs="Calibri" w:ascii="Calibri" w:hAnsi="Calibri"/>
                <w:lang w:eastAsia="en-AU"/>
              </w:rPr>
              <w:t>STUDENT NAME:</w:t>
            </w:r>
          </w:p>
        </w:tc>
        <w:tc>
          <w:tcPr>
            <w:tcW w:w="3832" w:type="dxa"/>
            <w:tcBorders>
              <w:top w:val="single" w:sz="4" w:space="0" w:color="000000"/>
              <w:bottom w:val="single" w:sz="4" w:space="0" w:color="000000"/>
              <w:right w:val="single" w:sz="4" w:space="0" w:color="000000"/>
            </w:tcBorders>
            <w:vAlign w:val="center"/>
          </w:tcPr>
          <w:p>
            <w:pPr>
              <w:pStyle w:val="Normal"/>
              <w:widowControl w:val="false"/>
              <w:rPr>
                <w:rFonts w:ascii="Calibri" w:hAnsi="Calibri" w:eastAsia="Times New Roman" w:cs="Calibri"/>
                <w:lang w:eastAsia="en-AU"/>
              </w:rPr>
            </w:pPr>
            <w:r>
              <w:rPr>
                <w:rFonts w:eastAsia="Times New Roman" w:cs="Calibri" w:ascii="Calibri" w:hAnsi="Calibri"/>
                <w:lang w:eastAsia="en-AU"/>
              </w:rPr>
              <w:t>James Macgillivray</w:t>
            </w:r>
          </w:p>
        </w:tc>
        <w:tc>
          <w:tcPr>
            <w:tcW w:w="566" w:type="dxa"/>
            <w:vMerge w:val="continue"/>
            <w:tcBorders>
              <w:left w:val="single" w:sz="4" w:space="0" w:color="000000"/>
              <w:bottom w:val="single" w:sz="4" w:space="0" w:color="000000"/>
            </w:tcBorders>
          </w:tcPr>
          <w:p>
            <w:pPr>
              <w:pStyle w:val="Normal"/>
              <w:rPr/>
            </w:pPr>
            <w:r>
              <w:rPr/>
            </w:r>
          </w:p>
        </w:tc>
        <w:tc>
          <w:tcPr>
            <w:tcW w:w="3970" w:type="dxa"/>
            <w:vMerge w:val="continue"/>
            <w:tcBorders>
              <w:bottom w:val="single" w:sz="4" w:space="0" w:color="000000"/>
            </w:tcBorders>
            <w:vAlign w:val="center"/>
          </w:tcPr>
          <w:p>
            <w:pPr>
              <w:pStyle w:val="Normal"/>
              <w:rPr/>
            </w:pPr>
            <w:r>
              <w:rPr/>
            </w:r>
          </w:p>
        </w:tc>
      </w:tr>
      <w:tr>
        <w:trPr>
          <w:trHeight w:val="702" w:hRule="atLeast"/>
        </w:trPr>
        <w:tc>
          <w:tcPr>
            <w:tcW w:w="1980" w:type="dxa"/>
            <w:tcBorders>
              <w:top w:val="single" w:sz="4" w:space="0" w:color="000000"/>
              <w:left w:val="single" w:sz="4" w:space="0" w:color="000000"/>
              <w:bottom w:val="single" w:sz="4" w:space="0" w:color="000000"/>
            </w:tcBorders>
            <w:vAlign w:val="center"/>
          </w:tcPr>
          <w:p>
            <w:pPr>
              <w:pStyle w:val="Normal"/>
              <w:widowControl w:val="false"/>
              <w:rPr>
                <w:rFonts w:ascii="Calibri" w:hAnsi="Calibri" w:eastAsia="Times New Roman" w:cs="Calibri"/>
                <w:lang w:eastAsia="en-AU"/>
              </w:rPr>
            </w:pPr>
            <w:r>
              <w:rPr>
                <w:rFonts w:eastAsia="Times New Roman" w:cs="Calibri" w:ascii="Calibri" w:hAnsi="Calibri"/>
                <w:lang w:eastAsia="en-AU"/>
              </w:rPr>
              <w:t>TEACHER:</w:t>
            </w:r>
          </w:p>
        </w:tc>
        <w:tc>
          <w:tcPr>
            <w:tcW w:w="3832" w:type="dxa"/>
            <w:tcBorders>
              <w:top w:val="single" w:sz="4" w:space="0" w:color="000000"/>
              <w:bottom w:val="single" w:sz="4" w:space="0" w:color="000000"/>
              <w:right w:val="single" w:sz="4" w:space="0" w:color="000000"/>
            </w:tcBorders>
            <w:vAlign w:val="center"/>
          </w:tcPr>
          <w:p>
            <w:pPr>
              <w:pStyle w:val="Normal"/>
              <w:widowControl w:val="false"/>
              <w:rPr>
                <w:rFonts w:ascii="Calibri" w:hAnsi="Calibri" w:eastAsia="Times New Roman" w:cs="Calibri"/>
                <w:lang w:eastAsia="en-AU"/>
              </w:rPr>
            </w:pPr>
            <w:r>
              <w:rPr>
                <w:rFonts w:eastAsia="Times New Roman" w:cs="Calibri" w:ascii="Calibri" w:hAnsi="Calibri"/>
                <w:lang w:eastAsia="en-AU"/>
              </w:rPr>
              <w:t>SNGT</w:t>
            </w:r>
          </w:p>
        </w:tc>
        <w:tc>
          <w:tcPr>
            <w:tcW w:w="566" w:type="dxa"/>
            <w:vMerge w:val="continue"/>
            <w:tcBorders>
              <w:left w:val="single" w:sz="4" w:space="0" w:color="000000"/>
              <w:bottom w:val="single" w:sz="4" w:space="0" w:color="000000"/>
            </w:tcBorders>
          </w:tcPr>
          <w:p>
            <w:pPr>
              <w:pStyle w:val="Normal"/>
              <w:rPr/>
            </w:pPr>
            <w:r>
              <w:rPr/>
            </w:r>
          </w:p>
        </w:tc>
        <w:tc>
          <w:tcPr>
            <w:tcW w:w="3970" w:type="dxa"/>
            <w:vMerge w:val="continue"/>
            <w:tcBorders>
              <w:bottom w:val="single" w:sz="4" w:space="0" w:color="000000"/>
            </w:tcBorders>
            <w:vAlign w:val="center"/>
          </w:tcPr>
          <w:p>
            <w:pPr>
              <w:pStyle w:val="Normal"/>
              <w:rPr/>
            </w:pPr>
            <w:r>
              <w:rPr/>
            </w:r>
          </w:p>
        </w:tc>
      </w:tr>
    </w:tbl>
    <w:p>
      <w:pPr>
        <w:pStyle w:val="Normal"/>
        <w:spacing w:before="0" w:after="200"/>
        <w:rPr>
          <w:rFonts w:ascii="Calibri" w:hAnsi="Calibri" w:eastAsia="Times New Roman" w:cs="Calibri"/>
          <w:lang w:eastAsia="en-AU"/>
        </w:rPr>
      </w:pPr>
      <w:r>
        <w:rPr>
          <w:rFonts w:eastAsia="Times New Roman" w:cs="Calibri" w:ascii="Calibri" w:hAnsi="Calibri"/>
          <w:lang w:eastAsia="en-AU"/>
        </w:rPr>
      </w:r>
    </w:p>
    <w:tbl>
      <w:tblPr>
        <w:tblW w:w="10348" w:type="dxa"/>
        <w:jc w:val="center"/>
        <w:tblInd w:w="0" w:type="dxa"/>
        <w:tblLayout w:type="fixed"/>
        <w:tblCellMar>
          <w:top w:w="0" w:type="dxa"/>
          <w:left w:w="108" w:type="dxa"/>
          <w:bottom w:w="0" w:type="dxa"/>
          <w:right w:w="108" w:type="dxa"/>
        </w:tblCellMar>
      </w:tblPr>
      <w:tblGrid>
        <w:gridCol w:w="1964"/>
        <w:gridCol w:w="3898"/>
        <w:gridCol w:w="516"/>
        <w:gridCol w:w="3970"/>
      </w:tblGrid>
      <w:tr>
        <w:trPr/>
        <w:tc>
          <w:tcPr>
            <w:tcW w:w="5862"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napToGrid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t>ASSESSMENT CONDITIONS</w:t>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r>
          </w:p>
        </w:tc>
        <w:tc>
          <w:tcPr>
            <w:tcW w:w="516" w:type="dxa"/>
            <w:tcBorders>
              <w:left w:val="single" w:sz="4" w:space="0" w:color="000000"/>
              <w:right w:val="single" w:sz="4" w:space="0" w:color="000000"/>
            </w:tcBorders>
            <w:vAlign w:val="center"/>
          </w:tcPr>
          <w:p>
            <w:pPr>
              <w:pStyle w:val="Normal"/>
              <w:widowControl w:val="false"/>
              <w:snapToGrid w:val="false"/>
              <w:rPr>
                <w:rFonts w:ascii="Calibri" w:hAnsi="Calibri" w:eastAsia="Times New Roman" w:cs="Calibri"/>
                <w:b/>
                <w:b/>
                <w:lang w:eastAsia="en-AU"/>
              </w:rPr>
            </w:pPr>
            <w:r>
              <w:rPr>
                <w:rFonts w:eastAsia="Times New Roman" w:cs="Calibri" w:ascii="Calibri" w:hAnsi="Calibri"/>
                <w:b/>
                <w:lang w:eastAsia="en-AU"/>
              </w:rPr>
            </w:r>
          </w:p>
        </w:tc>
        <w:tc>
          <w:tcPr>
            <w:tcW w:w="3970" w:type="dxa"/>
            <w:vMerge w:val="restart"/>
            <w:tcBorders>
              <w:top w:val="single" w:sz="4" w:space="0" w:color="000000"/>
              <w:left w:val="single" w:sz="4" w:space="0" w:color="000000"/>
              <w:bottom w:val="single" w:sz="4" w:space="0" w:color="000000"/>
              <w:right w:val="single" w:sz="4" w:space="0" w:color="000000"/>
            </w:tcBorders>
            <w:shd w:fill="BFBFBF" w:val="clear"/>
            <w:vAlign w:val="center"/>
          </w:tcPr>
          <w:p>
            <w:pPr>
              <w:pStyle w:val="Normal"/>
              <w:widowControl w:val="false"/>
              <w:jc w:val="center"/>
              <w:rPr>
                <w:rFonts w:ascii="Calibri" w:hAnsi="Calibri" w:eastAsia="Times New Roman" w:cs="Calibri"/>
                <w:b/>
                <w:b/>
                <w:sz w:val="28"/>
                <w:szCs w:val="28"/>
                <w:lang w:eastAsia="en-AU"/>
              </w:rPr>
            </w:pPr>
            <w:r>
              <w:rPr>
                <w:rFonts w:eastAsia="Times New Roman" w:cs="Calibri" w:ascii="Calibri" w:hAnsi="Calibri"/>
                <w:b/>
                <w:sz w:val="28"/>
                <w:szCs w:val="28"/>
                <w:lang w:eastAsia="en-AU"/>
              </w:rPr>
              <w:t>ECONOMICS AND BUSINESS</w:t>
            </w:r>
          </w:p>
          <w:p>
            <w:pPr>
              <w:pStyle w:val="Normal"/>
              <w:widowControl w:val="false"/>
              <w:jc w:val="center"/>
              <w:rPr>
                <w:rFonts w:ascii="Calibri" w:hAnsi="Calibri" w:eastAsia="Times New Roman" w:cs="Calibri"/>
                <w:b/>
                <w:b/>
                <w:sz w:val="28"/>
                <w:szCs w:val="28"/>
                <w:lang w:eastAsia="en-AU"/>
              </w:rPr>
            </w:pPr>
            <w:r>
              <w:rPr>
                <w:rFonts w:eastAsia="Times New Roman" w:cs="Calibri" w:ascii="Calibri" w:hAnsi="Calibri"/>
                <w:b/>
                <w:sz w:val="28"/>
                <w:szCs w:val="28"/>
                <w:lang w:eastAsia="en-AU"/>
              </w:rPr>
            </w:r>
          </w:p>
          <w:p>
            <w:pPr>
              <w:pStyle w:val="Normal"/>
              <w:widowControl w:val="false"/>
              <w:jc w:val="center"/>
              <w:rPr>
                <w:rFonts w:ascii="Calibri" w:hAnsi="Calibri" w:eastAsia="Times New Roman" w:cs="Calibri"/>
                <w:b/>
                <w:b/>
                <w:sz w:val="28"/>
                <w:szCs w:val="28"/>
                <w:lang w:eastAsia="en-AU"/>
              </w:rPr>
            </w:pPr>
            <w:r>
              <w:rPr>
                <w:rFonts w:eastAsia="Times New Roman" w:cs="Calibri" w:ascii="Calibri" w:hAnsi="Calibri"/>
                <w:b/>
                <w:sz w:val="28"/>
                <w:szCs w:val="28"/>
                <w:lang w:eastAsia="en-AU"/>
              </w:rPr>
              <w:t>Business Plan</w:t>
            </w:r>
          </w:p>
        </w:tc>
      </w:tr>
      <w:tr>
        <w:trPr>
          <w:trHeight w:val="544" w:hRule="atLeast"/>
        </w:trPr>
        <w:tc>
          <w:tcPr>
            <w:tcW w:w="19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ascii="Calibri" w:hAnsi="Calibri" w:eastAsia="Times New Roman" w:cs="Calibri"/>
                <w:b/>
                <w:b/>
                <w:lang w:eastAsia="en-AU"/>
              </w:rPr>
            </w:pPr>
            <w:r>
              <w:rPr>
                <w:rFonts w:eastAsia="Times New Roman" w:cs="Calibri" w:ascii="Calibri" w:hAnsi="Calibri"/>
                <w:b/>
                <w:lang w:eastAsia="en-AU"/>
              </w:rPr>
              <w:t>Date Received:</w:t>
            </w:r>
          </w:p>
        </w:tc>
        <w:tc>
          <w:tcPr>
            <w:tcW w:w="389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napToGrid w:val="false"/>
              <w:rPr>
                <w:rFonts w:ascii="Calibri" w:hAnsi="Calibri" w:eastAsia="Times New Roman" w:cs="Calibri"/>
                <w:b/>
                <w:b/>
                <w:lang w:eastAsia="en-AU"/>
              </w:rPr>
            </w:pPr>
            <w:r>
              <w:rPr>
                <w:rFonts w:eastAsia="Times New Roman" w:cs="Calibri" w:ascii="Calibri" w:hAnsi="Calibri"/>
                <w:b/>
                <w:lang w:eastAsia="en-AU"/>
              </w:rPr>
            </w:r>
          </w:p>
        </w:tc>
        <w:tc>
          <w:tcPr>
            <w:tcW w:w="516" w:type="dxa"/>
            <w:tcBorders>
              <w:left w:val="single" w:sz="4" w:space="0" w:color="000000"/>
              <w:right w:val="single" w:sz="4" w:space="0" w:color="000000"/>
            </w:tcBorders>
          </w:tcPr>
          <w:p>
            <w:pPr>
              <w:pStyle w:val="Normal"/>
              <w:widowControl w:val="false"/>
              <w:snapToGrid w:val="false"/>
              <w:rPr>
                <w:rFonts w:ascii="Calibri" w:hAnsi="Calibri" w:eastAsia="Times New Roman" w:cs="Calibri"/>
                <w:b/>
                <w:b/>
                <w:lang w:eastAsia="en-AU"/>
              </w:rPr>
            </w:pPr>
            <w:r>
              <w:rPr>
                <w:rFonts w:eastAsia="Times New Roman" w:cs="Calibri" w:ascii="Calibri" w:hAnsi="Calibri"/>
                <w:b/>
                <w:lang w:eastAsia="en-AU"/>
              </w:rPr>
            </w:r>
          </w:p>
        </w:tc>
        <w:tc>
          <w:tcPr>
            <w:tcW w:w="3970" w:type="dxa"/>
            <w:vMerge w:val="continue"/>
            <w:tcBorders>
              <w:top w:val="single" w:sz="4" w:space="0" w:color="000000"/>
              <w:left w:val="single" w:sz="4" w:space="0" w:color="000000"/>
              <w:bottom w:val="single" w:sz="4" w:space="0" w:color="000000"/>
              <w:right w:val="single" w:sz="4" w:space="0" w:color="000000"/>
            </w:tcBorders>
            <w:shd w:fill="BFBFBF" w:val="clear"/>
            <w:vAlign w:val="center"/>
          </w:tcPr>
          <w:p>
            <w:pPr>
              <w:pStyle w:val="Normal"/>
              <w:rPr/>
            </w:pPr>
            <w:r>
              <w:rPr/>
            </w:r>
          </w:p>
        </w:tc>
      </w:tr>
      <w:tr>
        <w:trPr>
          <w:trHeight w:val="552" w:hRule="atLeast"/>
        </w:trPr>
        <w:tc>
          <w:tcPr>
            <w:tcW w:w="196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ascii="Calibri" w:hAnsi="Calibri" w:eastAsia="Times New Roman" w:cs="Calibri"/>
                <w:b/>
                <w:b/>
                <w:lang w:eastAsia="en-AU"/>
              </w:rPr>
            </w:pPr>
            <w:r>
              <w:rPr>
                <w:rFonts w:eastAsia="Times New Roman" w:cs="Calibri" w:ascii="Calibri" w:hAnsi="Calibri"/>
                <w:b/>
                <w:lang w:eastAsia="en-AU"/>
              </w:rPr>
              <w:t>Date Due:</w:t>
            </w:r>
          </w:p>
        </w:tc>
        <w:tc>
          <w:tcPr>
            <w:tcW w:w="389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ascii="Calibri" w:hAnsi="Calibri" w:eastAsia="Calibri" w:cs="Calibri"/>
                <w:lang w:eastAsia="en-AU"/>
              </w:rPr>
            </w:pPr>
            <w:r>
              <w:rPr>
                <w:rFonts w:eastAsia="Calibri" w:cs="Calibri" w:ascii="Calibri" w:hAnsi="Calibri"/>
                <w:lang w:eastAsia="en-AU"/>
              </w:rPr>
              <w:t xml:space="preserve"> </w:t>
            </w:r>
          </w:p>
        </w:tc>
        <w:tc>
          <w:tcPr>
            <w:tcW w:w="516" w:type="dxa"/>
            <w:tcBorders>
              <w:left w:val="single" w:sz="4" w:space="0" w:color="000000"/>
              <w:right w:val="single" w:sz="4" w:space="0" w:color="000000"/>
            </w:tcBorders>
          </w:tcPr>
          <w:p>
            <w:pPr>
              <w:pStyle w:val="Normal"/>
              <w:widowControl w:val="false"/>
              <w:snapToGrid w:val="false"/>
              <w:rPr>
                <w:rFonts w:ascii="Calibri" w:hAnsi="Calibri" w:eastAsia="Times New Roman" w:cs="Calibri"/>
                <w:i/>
                <w:i/>
                <w:lang w:eastAsia="en-AU"/>
              </w:rPr>
            </w:pPr>
            <w:r>
              <w:rPr>
                <w:rFonts w:eastAsia="Times New Roman" w:cs="Calibri" w:ascii="Calibri" w:hAnsi="Calibri"/>
                <w:i/>
                <w:lang w:eastAsia="en-AU"/>
              </w:rPr>
            </w:r>
          </w:p>
        </w:tc>
        <w:tc>
          <w:tcPr>
            <w:tcW w:w="3970" w:type="dxa"/>
            <w:vMerge w:val="continue"/>
            <w:tcBorders>
              <w:top w:val="single" w:sz="4" w:space="0" w:color="000000"/>
              <w:left w:val="single" w:sz="4" w:space="0" w:color="000000"/>
              <w:bottom w:val="single" w:sz="4" w:space="0" w:color="000000"/>
              <w:right w:val="single" w:sz="4" w:space="0" w:color="000000"/>
            </w:tcBorders>
            <w:shd w:fill="BFBFBF" w:val="clear"/>
            <w:vAlign w:val="center"/>
          </w:tcPr>
          <w:p>
            <w:pPr>
              <w:pStyle w:val="Normal"/>
              <w:rPr/>
            </w:pPr>
            <w:r>
              <w:rPr/>
            </w:r>
          </w:p>
        </w:tc>
      </w:tr>
    </w:tbl>
    <w:p>
      <w:pPr>
        <w:pStyle w:val="Normal"/>
        <w:spacing w:lineRule="auto" w:line="276" w:before="0" w:after="200"/>
        <w:rPr>
          <w:rFonts w:ascii="Calibri" w:hAnsi="Calibri" w:eastAsia="Times New Roman" w:cs="Calibri"/>
          <w:sz w:val="6"/>
          <w:lang w:eastAsia="en-AU"/>
        </w:rPr>
      </w:pPr>
      <w:r>
        <w:rPr>
          <w:rFonts w:eastAsia="Times New Roman" w:cs="Calibri" w:ascii="Calibri" w:hAnsi="Calibri"/>
          <w:sz w:val="6"/>
          <w:lang w:eastAsia="en-AU"/>
        </w:rPr>
      </w:r>
    </w:p>
    <w:p>
      <w:pPr>
        <w:pStyle w:val="Normal"/>
        <w:spacing w:lineRule="auto" w:line="276" w:before="0" w:after="200"/>
        <w:rPr>
          <w:rFonts w:ascii="Calibri" w:hAnsi="Calibri" w:eastAsia="Times New Roman" w:cs="Calibri"/>
          <w:sz w:val="6"/>
          <w:lang w:eastAsia="en-AU"/>
        </w:rPr>
      </w:pPr>
      <w:r>
        <w:rPr>
          <w:rFonts w:eastAsia="Times New Roman" w:cs="Calibri" w:ascii="Calibri" w:hAnsi="Calibri"/>
          <w:sz w:val="6"/>
          <w:lang w:eastAsia="en-AU"/>
        </w:rPr>
      </w:r>
    </w:p>
    <w:tbl>
      <w:tblPr>
        <w:tblW w:w="10348" w:type="dxa"/>
        <w:jc w:val="center"/>
        <w:tblInd w:w="0" w:type="dxa"/>
        <w:tblLayout w:type="fixed"/>
        <w:tblCellMar>
          <w:top w:w="0" w:type="dxa"/>
          <w:left w:w="108" w:type="dxa"/>
          <w:bottom w:w="0" w:type="dxa"/>
          <w:right w:w="108" w:type="dxa"/>
        </w:tblCellMar>
      </w:tblPr>
      <w:tblGrid>
        <w:gridCol w:w="2902"/>
        <w:gridCol w:w="585"/>
        <w:gridCol w:w="577"/>
        <w:gridCol w:w="586"/>
        <w:gridCol w:w="576"/>
        <w:gridCol w:w="590"/>
        <w:gridCol w:w="565"/>
        <w:gridCol w:w="3967"/>
      </w:tblGrid>
      <w:tr>
        <w:trPr/>
        <w:tc>
          <w:tcPr>
            <w:tcW w:w="5816" w:type="dxa"/>
            <w:gridSpan w:val="6"/>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t>Assessment Instructions:</w:t>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numPr>
                <w:ilvl w:val="0"/>
                <w:numId w:val="5"/>
              </w:numPr>
              <w:spacing w:lineRule="auto" w:line="252" w:before="0" w:after="200"/>
              <w:contextualSpacing/>
              <w:rPr>
                <w:rFonts w:ascii="Calibri" w:hAnsi="Calibri" w:eastAsia="Times New Roman" w:cs="Calibri"/>
                <w:lang w:eastAsia="en-AU"/>
              </w:rPr>
            </w:pPr>
            <w:r>
              <w:rPr>
                <w:rFonts w:eastAsia="Times New Roman" w:cs="Calibri" w:ascii="Calibri" w:hAnsi="Calibri"/>
                <w:lang w:eastAsia="en-AU"/>
              </w:rPr>
              <w:t xml:space="preserve">Use Calibri - Size 12 </w:t>
              <w:br/>
            </w:r>
          </w:p>
          <w:p>
            <w:pPr>
              <w:pStyle w:val="Normal"/>
              <w:widowControl w:val="false"/>
              <w:numPr>
                <w:ilvl w:val="0"/>
                <w:numId w:val="5"/>
              </w:numPr>
              <w:spacing w:lineRule="auto" w:line="252" w:before="0" w:after="200"/>
              <w:contextualSpacing/>
              <w:rPr>
                <w:rFonts w:ascii="Calibri" w:hAnsi="Calibri" w:eastAsia="Times New Roman" w:cs="Calibri"/>
                <w:lang w:eastAsia="en-AU"/>
              </w:rPr>
            </w:pPr>
            <w:r>
              <w:rPr>
                <w:rFonts w:eastAsia="Times New Roman" w:cs="Calibri" w:ascii="Calibri" w:hAnsi="Calibri"/>
                <w:lang w:eastAsia="en-AU"/>
              </w:rPr>
              <w:t>Use 1.5 Line Spacing</w:t>
            </w:r>
          </w:p>
          <w:p>
            <w:pPr>
              <w:pStyle w:val="Normal"/>
              <w:widowControl w:val="false"/>
              <w:spacing w:before="0" w:after="0"/>
              <w:ind w:left="360" w:right="0" w:hanging="0"/>
              <w:contextualSpacing/>
              <w:rPr>
                <w:rFonts w:ascii="Calibri" w:hAnsi="Calibri" w:eastAsia="Times New Roman" w:cs="Calibri"/>
                <w:lang w:eastAsia="en-AU"/>
              </w:rPr>
            </w:pPr>
            <w:r>
              <w:rPr>
                <w:rFonts w:eastAsia="Times New Roman" w:cs="Calibri" w:ascii="Calibri" w:hAnsi="Calibri"/>
                <w:lang w:eastAsia="en-AU"/>
              </w:rPr>
            </w:r>
          </w:p>
        </w:tc>
        <w:tc>
          <w:tcPr>
            <w:tcW w:w="565" w:type="dxa"/>
            <w:tcBorders>
              <w:left w:val="single" w:sz="4" w:space="0" w:color="000000"/>
              <w:right w:val="single" w:sz="4" w:space="0" w:color="000000"/>
            </w:tcBorders>
          </w:tcPr>
          <w:p>
            <w:pPr>
              <w:pStyle w:val="Normal"/>
              <w:widowControl w:val="false"/>
              <w:snapToGrid w:val="false"/>
              <w:rPr>
                <w:rFonts w:ascii="Calibri" w:hAnsi="Calibri" w:eastAsia="Times New Roman" w:cs="Calibri"/>
                <w:lang w:eastAsia="en-AU"/>
              </w:rPr>
            </w:pPr>
            <w:r>
              <w:rPr>
                <w:rFonts w:eastAsia="Times New Roman" w:cs="Calibri" w:ascii="Calibri" w:hAnsi="Calibri"/>
                <w:lang w:eastAsia="en-AU"/>
              </w:rPr>
            </w:r>
          </w:p>
        </w:tc>
        <w:tc>
          <w:tcPr>
            <w:tcW w:w="3967" w:type="dxa"/>
            <w:vMerge w:val="restart"/>
            <w:tcBorders>
              <w:top w:val="single" w:sz="4" w:space="0" w:color="000000"/>
              <w:left w:val="single" w:sz="4" w:space="0" w:color="000000"/>
              <w:bottom w:val="single" w:sz="4" w:space="0" w:color="000000"/>
              <w:right w:val="single" w:sz="4" w:space="0" w:color="000000"/>
            </w:tcBorders>
            <w:shd w:fill="BFBFBF" w:val="clear"/>
            <w:vAlign w:val="center"/>
          </w:tcPr>
          <w:p>
            <w:pPr>
              <w:pStyle w:val="Normal"/>
              <w:widowControl w:val="false"/>
              <w:snapToGrid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t>Year 9</w:t>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t>SEMESTER 1, 2021</w:t>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t>Instrument No.</w:t>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t>2</w:t>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t>TOPIC ASSESSED:</w:t>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t xml:space="preserve">The Business Environment – </w:t>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t>Business Ventures</w:t>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t>CRITERIA ASSESSED:</w:t>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r>
          </w:p>
          <w:p>
            <w:pPr>
              <w:pStyle w:val="Normal"/>
              <w:widowControl w:val="false"/>
              <w:numPr>
                <w:ilvl w:val="0"/>
                <w:numId w:val="8"/>
              </w:numPr>
              <w:spacing w:lineRule="auto" w:line="252" w:before="0" w:after="200"/>
              <w:contextualSpacing/>
              <w:rPr>
                <w:rFonts w:ascii="Calibri" w:hAnsi="Calibri" w:eastAsia="Times New Roman" w:cs="Calibri"/>
                <w:b/>
                <w:b/>
                <w:lang w:eastAsia="en-AU"/>
              </w:rPr>
            </w:pPr>
            <w:r>
              <w:rPr>
                <w:rFonts w:eastAsia="Times New Roman" w:cs="Calibri" w:ascii="Calibri" w:hAnsi="Calibri"/>
                <w:b/>
                <w:lang w:eastAsia="en-AU"/>
              </w:rPr>
              <w:t>Knowledge &amp; Understanding</w:t>
            </w:r>
          </w:p>
          <w:p>
            <w:pPr>
              <w:pStyle w:val="Normal"/>
              <w:widowControl w:val="false"/>
              <w:numPr>
                <w:ilvl w:val="0"/>
                <w:numId w:val="8"/>
              </w:numPr>
              <w:spacing w:lineRule="auto" w:line="252" w:before="0" w:after="200"/>
              <w:contextualSpacing/>
              <w:rPr>
                <w:rFonts w:ascii="Calibri" w:hAnsi="Calibri" w:eastAsia="Times New Roman" w:cs="Calibri"/>
                <w:b/>
                <w:b/>
                <w:lang w:eastAsia="en-AU"/>
              </w:rPr>
            </w:pPr>
            <w:r>
              <w:rPr>
                <w:rFonts w:eastAsia="Times New Roman" w:cs="Calibri" w:ascii="Calibri" w:hAnsi="Calibri"/>
                <w:b/>
                <w:lang w:eastAsia="en-AU"/>
              </w:rPr>
              <w:t>Skills</w:t>
            </w:r>
          </w:p>
          <w:p>
            <w:pPr>
              <w:pStyle w:val="Normal"/>
              <w:widowControl w:val="false"/>
              <w:spacing w:before="0" w:after="0"/>
              <w:ind w:left="360" w:right="0" w:hanging="0"/>
              <w:contextualSpacing/>
              <w:rPr>
                <w:rFonts w:ascii="Calibri" w:hAnsi="Calibri" w:eastAsia="Times New Roman" w:cs="Calibri"/>
                <w:b/>
                <w:b/>
                <w:lang w:eastAsia="en-AU"/>
              </w:rPr>
            </w:pPr>
            <w:r>
              <w:rPr>
                <w:rFonts w:eastAsia="Times New Roman" w:cs="Calibri" w:ascii="Calibri" w:hAnsi="Calibri"/>
                <w:b/>
                <w:lang w:eastAsia="en-AU"/>
              </w:rPr>
            </w:r>
          </w:p>
        </w:tc>
      </w:tr>
      <w:tr>
        <w:trPr/>
        <w:tc>
          <w:tcPr>
            <w:tcW w:w="5816" w:type="dxa"/>
            <w:gridSpan w:val="6"/>
            <w:tcBorders>
              <w:top w:val="single" w:sz="4" w:space="0" w:color="000000"/>
              <w:bottom w:val="single" w:sz="4" w:space="0" w:color="000000"/>
            </w:tcBorders>
          </w:tcPr>
          <w:p>
            <w:pPr>
              <w:pStyle w:val="Normal"/>
              <w:widowControl w:val="false"/>
              <w:snapToGrid w:val="false"/>
              <w:rPr>
                <w:rFonts w:ascii="Calibri" w:hAnsi="Calibri" w:eastAsia="Times New Roman" w:cs="Calibri"/>
                <w:b/>
                <w:b/>
                <w:sz w:val="22"/>
                <w:szCs w:val="22"/>
                <w:lang w:eastAsia="en-AU"/>
              </w:rPr>
            </w:pPr>
            <w:r>
              <w:rPr>
                <w:rFonts w:eastAsia="Times New Roman" w:cs="Calibri" w:ascii="Calibri" w:hAnsi="Calibri"/>
                <w:b/>
                <w:sz w:val="22"/>
                <w:szCs w:val="22"/>
                <w:lang w:eastAsia="en-AU"/>
              </w:rPr>
              <w:t>s</w:t>
            </w:r>
          </w:p>
          <w:p>
            <w:pPr>
              <w:pStyle w:val="Normal"/>
              <w:widowControl w:val="false"/>
              <w:rPr>
                <w:rFonts w:ascii="Calibri" w:hAnsi="Calibri" w:eastAsia="Times New Roman" w:cs="Calibri"/>
                <w:b/>
                <w:b/>
                <w:sz w:val="22"/>
                <w:szCs w:val="22"/>
                <w:lang w:eastAsia="en-AU"/>
              </w:rPr>
            </w:pPr>
            <w:r>
              <w:rPr>
                <w:rFonts w:eastAsia="Times New Roman" w:cs="Calibri" w:ascii="Calibri" w:hAnsi="Calibri"/>
                <w:b/>
                <w:sz w:val="22"/>
                <w:szCs w:val="22"/>
                <w:lang w:eastAsia="en-AU"/>
              </w:rPr>
            </w:r>
          </w:p>
        </w:tc>
        <w:tc>
          <w:tcPr>
            <w:tcW w:w="565" w:type="dxa"/>
            <w:vMerge w:val="restart"/>
            <w:tcBorders>
              <w:right w:val="single" w:sz="4" w:space="0" w:color="000000"/>
            </w:tcBorders>
          </w:tcPr>
          <w:p>
            <w:pPr>
              <w:pStyle w:val="Normal"/>
              <w:widowControl w:val="false"/>
              <w:snapToGrid w:val="false"/>
              <w:rPr>
                <w:rFonts w:ascii="Calibri" w:hAnsi="Calibri" w:eastAsia="Times New Roman" w:cs="Calibri"/>
                <w:b/>
                <w:b/>
                <w:sz w:val="22"/>
                <w:szCs w:val="22"/>
                <w:lang w:eastAsia="en-AU"/>
              </w:rPr>
            </w:pPr>
            <w:r>
              <w:rPr>
                <w:rFonts w:eastAsia="Times New Roman" w:cs="Calibri" w:ascii="Calibri" w:hAnsi="Calibri"/>
                <w:b/>
                <w:sz w:val="22"/>
                <w:szCs w:val="22"/>
                <w:lang w:eastAsia="en-AU"/>
              </w:rPr>
            </w:r>
          </w:p>
        </w:tc>
        <w:tc>
          <w:tcPr>
            <w:tcW w:w="3967" w:type="dxa"/>
            <w:vMerge w:val="continue"/>
            <w:tcBorders>
              <w:top w:val="single" w:sz="4" w:space="0" w:color="000000"/>
              <w:left w:val="single" w:sz="4" w:space="0" w:color="000000"/>
              <w:bottom w:val="single" w:sz="4" w:space="0" w:color="000000"/>
              <w:right w:val="single" w:sz="4" w:space="0" w:color="000000"/>
            </w:tcBorders>
            <w:shd w:fill="BFBFBF" w:val="clear"/>
            <w:vAlign w:val="center"/>
          </w:tcPr>
          <w:p>
            <w:pPr>
              <w:pStyle w:val="Normal"/>
              <w:rPr/>
            </w:pPr>
            <w:r>
              <w:rPr/>
            </w:r>
          </w:p>
        </w:tc>
      </w:tr>
      <w:tr>
        <w:trPr/>
        <w:tc>
          <w:tcPr>
            <w:tcW w:w="5816" w:type="dxa"/>
            <w:gridSpan w:val="6"/>
            <w:tcBorders>
              <w:top w:val="single" w:sz="4" w:space="0" w:color="000000"/>
              <w:left w:val="single" w:sz="4" w:space="0" w:color="000000"/>
              <w:bottom w:val="single" w:sz="4" w:space="0" w:color="000000"/>
              <w:right w:val="single" w:sz="4" w:space="0" w:color="000000"/>
            </w:tcBorders>
            <w:shd w:fill="BFBFBF" w:val="clear"/>
            <w:vAlign w:val="center"/>
          </w:tcPr>
          <w:p>
            <w:pPr>
              <w:pStyle w:val="Normal"/>
              <w:widowControl w:val="false"/>
              <w:snapToGrid w:val="false"/>
              <w:rPr>
                <w:rFonts w:ascii="Calibri" w:hAnsi="Calibri" w:eastAsia="Times New Roman" w:cs="Calibri"/>
                <w:b/>
                <w:b/>
                <w:sz w:val="22"/>
                <w:szCs w:val="22"/>
                <w:lang w:eastAsia="en-AU"/>
              </w:rPr>
            </w:pPr>
            <w:r>
              <w:rPr>
                <w:rFonts w:eastAsia="Times New Roman" w:cs="Calibri" w:ascii="Calibri" w:hAnsi="Calibri"/>
                <w:b/>
                <w:sz w:val="22"/>
                <w:szCs w:val="22"/>
                <w:lang w:eastAsia="en-AU"/>
              </w:rPr>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t>SUMMARY OF RESULTS</w:t>
            </w:r>
          </w:p>
          <w:p>
            <w:pPr>
              <w:pStyle w:val="Normal"/>
              <w:widowControl w:val="false"/>
              <w:rPr>
                <w:rFonts w:ascii="Calibri" w:hAnsi="Calibri" w:eastAsia="Times New Roman" w:cs="Calibri"/>
                <w:b/>
                <w:b/>
                <w:lang w:eastAsia="en-AU"/>
              </w:rPr>
            </w:pPr>
            <w:r>
              <w:rPr>
                <w:rFonts w:eastAsia="Times New Roman" w:cs="Calibri" w:ascii="Calibri" w:hAnsi="Calibri"/>
                <w:b/>
                <w:lang w:eastAsia="en-AU"/>
              </w:rPr>
            </w:r>
          </w:p>
        </w:tc>
        <w:tc>
          <w:tcPr>
            <w:tcW w:w="565" w:type="dxa"/>
            <w:vMerge w:val="continue"/>
            <w:tcBorders>
              <w:right w:val="single" w:sz="4" w:space="0" w:color="000000"/>
            </w:tcBorders>
          </w:tcPr>
          <w:p>
            <w:pPr>
              <w:pStyle w:val="Normal"/>
              <w:rPr/>
            </w:pPr>
            <w:r>
              <w:rPr/>
            </w:r>
          </w:p>
        </w:tc>
        <w:tc>
          <w:tcPr>
            <w:tcW w:w="3967" w:type="dxa"/>
            <w:vMerge w:val="continue"/>
            <w:tcBorders>
              <w:top w:val="single" w:sz="4" w:space="0" w:color="000000"/>
              <w:left w:val="single" w:sz="4" w:space="0" w:color="000000"/>
              <w:bottom w:val="single" w:sz="4" w:space="0" w:color="000000"/>
              <w:right w:val="single" w:sz="4" w:space="0" w:color="000000"/>
            </w:tcBorders>
            <w:shd w:fill="BFBFBF" w:val="clear"/>
            <w:vAlign w:val="center"/>
          </w:tcPr>
          <w:p>
            <w:pPr>
              <w:pStyle w:val="Normal"/>
              <w:rPr/>
            </w:pPr>
            <w:r>
              <w:rPr/>
            </w:r>
          </w:p>
        </w:tc>
      </w:tr>
      <w:tr>
        <w:trPr>
          <w:trHeight w:val="573" w:hRule="atLeast"/>
        </w:trPr>
        <w:tc>
          <w:tcPr>
            <w:tcW w:w="290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ascii="Calibri" w:hAnsi="Calibri" w:eastAsia="Times New Roman" w:cs="Calibri"/>
                <w:b/>
                <w:b/>
                <w:lang w:eastAsia="en-AU"/>
              </w:rPr>
            </w:pPr>
            <w:r>
              <w:rPr>
                <w:rFonts w:eastAsia="Times New Roman" w:cs="Calibri" w:ascii="Calibri" w:hAnsi="Calibri"/>
                <w:b/>
                <w:lang w:eastAsia="en-AU"/>
              </w:rPr>
              <w:t>CRITERIA ASSESSED</w:t>
            </w:r>
          </w:p>
        </w:tc>
        <w:tc>
          <w:tcPr>
            <w:tcW w:w="2914" w:type="dxa"/>
            <w:gridSpan w:val="5"/>
            <w:tcBorders>
              <w:top w:val="single" w:sz="4" w:space="0" w:color="000000"/>
              <w:left w:val="single" w:sz="4" w:space="0" w:color="000000"/>
              <w:bottom w:val="single" w:sz="4" w:space="0" w:color="000000"/>
              <w:right w:val="single" w:sz="4" w:space="0" w:color="000000"/>
            </w:tcBorders>
            <w:vAlign w:val="center"/>
          </w:tcPr>
          <w:p>
            <w:pPr>
              <w:pStyle w:val="Normal"/>
              <w:widowControl w:val="false"/>
              <w:jc w:val="center"/>
              <w:rPr>
                <w:rFonts w:ascii="Calibri" w:hAnsi="Calibri" w:eastAsia="Times New Roman" w:cs="Calibri"/>
                <w:b/>
                <w:b/>
                <w:lang w:eastAsia="en-AU"/>
              </w:rPr>
            </w:pPr>
            <w:r>
              <w:rPr>
                <w:rFonts w:eastAsia="Times New Roman" w:cs="Calibri" w:ascii="Calibri" w:hAnsi="Calibri"/>
                <w:b/>
                <w:lang w:eastAsia="en-AU"/>
              </w:rPr>
              <w:t>STANDARD</w:t>
            </w:r>
          </w:p>
        </w:tc>
        <w:tc>
          <w:tcPr>
            <w:tcW w:w="565" w:type="dxa"/>
            <w:vMerge w:val="continue"/>
            <w:tcBorders>
              <w:right w:val="single" w:sz="4" w:space="0" w:color="000000"/>
            </w:tcBorders>
          </w:tcPr>
          <w:p>
            <w:pPr>
              <w:pStyle w:val="Normal"/>
              <w:rPr/>
            </w:pPr>
            <w:r>
              <w:rPr/>
            </w:r>
          </w:p>
        </w:tc>
        <w:tc>
          <w:tcPr>
            <w:tcW w:w="3967" w:type="dxa"/>
            <w:vMerge w:val="continue"/>
            <w:tcBorders>
              <w:top w:val="single" w:sz="4" w:space="0" w:color="000000"/>
              <w:left w:val="single" w:sz="4" w:space="0" w:color="000000"/>
              <w:bottom w:val="single" w:sz="4" w:space="0" w:color="000000"/>
              <w:right w:val="single" w:sz="4" w:space="0" w:color="000000"/>
            </w:tcBorders>
            <w:shd w:fill="BFBFBF" w:val="clear"/>
            <w:vAlign w:val="center"/>
          </w:tcPr>
          <w:p>
            <w:pPr>
              <w:pStyle w:val="Normal"/>
              <w:rPr/>
            </w:pPr>
            <w:r>
              <w:rPr/>
            </w:r>
          </w:p>
        </w:tc>
      </w:tr>
      <w:tr>
        <w:trPr>
          <w:trHeight w:val="549" w:hRule="atLeast"/>
        </w:trPr>
        <w:tc>
          <w:tcPr>
            <w:tcW w:w="290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rPr/>
            </w:pPr>
            <w:r>
              <w:rPr/>
            </w:r>
          </w:p>
        </w:tc>
        <w:tc>
          <w:tcPr>
            <w:tcW w:w="58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ascii="Calibri" w:hAnsi="Calibri" w:eastAsia="Times New Roman" w:cs="Calibri"/>
                <w:b/>
                <w:b/>
                <w:lang w:eastAsia="en-AU"/>
              </w:rPr>
            </w:pPr>
            <w:r>
              <w:rPr>
                <w:rFonts w:eastAsia="Times New Roman" w:cs="Calibri" w:ascii="Calibri" w:hAnsi="Calibri"/>
                <w:b/>
                <w:lang w:eastAsia="en-AU"/>
              </w:rPr>
              <w:t>A</w:t>
            </w:r>
          </w:p>
        </w:tc>
        <w:tc>
          <w:tcPr>
            <w:tcW w:w="57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ascii="Calibri" w:hAnsi="Calibri" w:eastAsia="Times New Roman" w:cs="Calibri"/>
                <w:b/>
                <w:b/>
                <w:lang w:eastAsia="en-AU"/>
              </w:rPr>
            </w:pPr>
            <w:r>
              <w:rPr>
                <w:rFonts w:eastAsia="Times New Roman" w:cs="Calibri" w:ascii="Calibri" w:hAnsi="Calibri"/>
                <w:b/>
                <w:lang w:eastAsia="en-AU"/>
              </w:rPr>
              <w:t>B</w:t>
            </w:r>
          </w:p>
        </w:tc>
        <w:tc>
          <w:tcPr>
            <w:tcW w:w="58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ascii="Calibri" w:hAnsi="Calibri" w:eastAsia="Times New Roman" w:cs="Calibri"/>
                <w:b/>
                <w:b/>
                <w:lang w:eastAsia="en-AU"/>
              </w:rPr>
            </w:pPr>
            <w:r>
              <w:rPr>
                <w:rFonts w:eastAsia="Times New Roman" w:cs="Calibri" w:ascii="Calibri" w:hAnsi="Calibri"/>
                <w:b/>
                <w:lang w:eastAsia="en-AU"/>
              </w:rPr>
              <w:t>C</w:t>
            </w:r>
          </w:p>
        </w:tc>
        <w:tc>
          <w:tcPr>
            <w:tcW w:w="57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ascii="Calibri" w:hAnsi="Calibri" w:eastAsia="Times New Roman" w:cs="Calibri"/>
                <w:b/>
                <w:b/>
                <w:lang w:eastAsia="en-AU"/>
              </w:rPr>
            </w:pPr>
            <w:r>
              <w:rPr>
                <w:rFonts w:eastAsia="Times New Roman" w:cs="Calibri" w:ascii="Calibri" w:hAnsi="Calibri"/>
                <w:b/>
                <w:lang w:eastAsia="en-AU"/>
              </w:rPr>
              <w:t>D</w:t>
            </w:r>
          </w:p>
        </w:tc>
        <w:tc>
          <w:tcPr>
            <w:tcW w:w="59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ascii="Calibri" w:hAnsi="Calibri" w:eastAsia="Times New Roman" w:cs="Calibri"/>
                <w:b/>
                <w:b/>
                <w:lang w:eastAsia="en-AU"/>
              </w:rPr>
            </w:pPr>
            <w:r>
              <w:rPr>
                <w:rFonts w:eastAsia="Times New Roman" w:cs="Calibri" w:ascii="Calibri" w:hAnsi="Calibri"/>
                <w:b/>
                <w:lang w:eastAsia="en-AU"/>
              </w:rPr>
              <w:t>E</w:t>
            </w:r>
          </w:p>
        </w:tc>
        <w:tc>
          <w:tcPr>
            <w:tcW w:w="565" w:type="dxa"/>
            <w:vMerge w:val="continue"/>
            <w:tcBorders>
              <w:right w:val="single" w:sz="4" w:space="0" w:color="000000"/>
            </w:tcBorders>
          </w:tcPr>
          <w:p>
            <w:pPr>
              <w:pStyle w:val="Normal"/>
              <w:rPr/>
            </w:pPr>
            <w:r>
              <w:rPr/>
            </w:r>
          </w:p>
        </w:tc>
        <w:tc>
          <w:tcPr>
            <w:tcW w:w="3967" w:type="dxa"/>
            <w:vMerge w:val="continue"/>
            <w:tcBorders>
              <w:top w:val="single" w:sz="4" w:space="0" w:color="000000"/>
              <w:left w:val="single" w:sz="4" w:space="0" w:color="000000"/>
              <w:bottom w:val="single" w:sz="4" w:space="0" w:color="000000"/>
              <w:right w:val="single" w:sz="4" w:space="0" w:color="000000"/>
            </w:tcBorders>
            <w:shd w:fill="BFBFBF" w:val="clear"/>
            <w:vAlign w:val="center"/>
          </w:tcPr>
          <w:p>
            <w:pPr>
              <w:pStyle w:val="Normal"/>
              <w:rPr/>
            </w:pPr>
            <w:r>
              <w:rPr/>
            </w:r>
          </w:p>
        </w:tc>
      </w:tr>
      <w:tr>
        <w:trPr>
          <w:trHeight w:val="561" w:hRule="atLeast"/>
        </w:trPr>
        <w:tc>
          <w:tcPr>
            <w:tcW w:w="2902"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Calibri" w:hAnsi="Calibri" w:eastAsia="Times New Roman" w:cs="Calibri"/>
                <w:lang w:eastAsia="en-AU"/>
              </w:rPr>
            </w:pPr>
            <w:r>
              <w:rPr>
                <w:rFonts w:eastAsia="Times New Roman" w:cs="Calibri" w:ascii="Calibri" w:hAnsi="Calibri"/>
                <w:lang w:eastAsia="en-AU"/>
              </w:rPr>
              <w:t>Knowledge &amp; Understanding</w:t>
            </w:r>
          </w:p>
        </w:tc>
        <w:tc>
          <w:tcPr>
            <w:tcW w:w="585"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eastAsia="Times New Roman" w:cs="Calibri"/>
                <w:lang w:eastAsia="en-AU"/>
              </w:rPr>
            </w:pPr>
            <w:r>
              <w:rPr>
                <w:rFonts w:eastAsia="Times New Roman" w:cs="Calibri" w:ascii="Calibri" w:hAnsi="Calibri"/>
                <w:lang w:eastAsia="en-AU"/>
              </w:rPr>
            </w:r>
          </w:p>
        </w:tc>
        <w:tc>
          <w:tcPr>
            <w:tcW w:w="577"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eastAsia="Times New Roman" w:cs="Calibri"/>
                <w:lang w:eastAsia="en-AU"/>
              </w:rPr>
            </w:pPr>
            <w:r>
              <w:rPr>
                <w:rFonts w:eastAsia="Times New Roman" w:cs="Calibri" w:ascii="Calibri" w:hAnsi="Calibri"/>
                <w:lang w:eastAsia="en-AU"/>
              </w:rPr>
            </w:r>
          </w:p>
        </w:tc>
        <w:tc>
          <w:tcPr>
            <w:tcW w:w="586"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eastAsia="Times New Roman" w:cs="Calibri"/>
                <w:lang w:eastAsia="en-AU"/>
              </w:rPr>
            </w:pPr>
            <w:r>
              <w:rPr>
                <w:rFonts w:eastAsia="Times New Roman" w:cs="Calibri" w:ascii="Calibri" w:hAnsi="Calibri"/>
                <w:lang w:eastAsia="en-AU"/>
              </w:rPr>
            </w:r>
          </w:p>
        </w:tc>
        <w:tc>
          <w:tcPr>
            <w:tcW w:w="576"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eastAsia="Times New Roman" w:cs="Calibri"/>
                <w:lang w:eastAsia="en-AU"/>
              </w:rPr>
            </w:pPr>
            <w:r>
              <w:rPr>
                <w:rFonts w:eastAsia="Times New Roman" w:cs="Calibri" w:ascii="Calibri" w:hAnsi="Calibri"/>
                <w:lang w:eastAsia="en-AU"/>
              </w:rPr>
            </w:r>
          </w:p>
        </w:tc>
        <w:tc>
          <w:tcPr>
            <w:tcW w:w="590"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eastAsia="Times New Roman" w:cs="Calibri"/>
                <w:lang w:eastAsia="en-AU"/>
              </w:rPr>
            </w:pPr>
            <w:r>
              <w:rPr>
                <w:rFonts w:eastAsia="Times New Roman" w:cs="Calibri" w:ascii="Calibri" w:hAnsi="Calibri"/>
                <w:lang w:eastAsia="en-AU"/>
              </w:rPr>
            </w:r>
          </w:p>
        </w:tc>
        <w:tc>
          <w:tcPr>
            <w:tcW w:w="565" w:type="dxa"/>
            <w:vMerge w:val="continue"/>
            <w:tcBorders>
              <w:right w:val="single" w:sz="4" w:space="0" w:color="000000"/>
            </w:tcBorders>
          </w:tcPr>
          <w:p>
            <w:pPr>
              <w:pStyle w:val="Normal"/>
              <w:rPr/>
            </w:pPr>
            <w:r>
              <w:rPr/>
            </w:r>
          </w:p>
        </w:tc>
        <w:tc>
          <w:tcPr>
            <w:tcW w:w="3967" w:type="dxa"/>
            <w:vMerge w:val="continue"/>
            <w:tcBorders>
              <w:top w:val="single" w:sz="4" w:space="0" w:color="000000"/>
              <w:left w:val="single" w:sz="4" w:space="0" w:color="000000"/>
              <w:bottom w:val="single" w:sz="4" w:space="0" w:color="000000"/>
              <w:right w:val="single" w:sz="4" w:space="0" w:color="000000"/>
            </w:tcBorders>
            <w:shd w:fill="BFBFBF" w:val="clear"/>
            <w:vAlign w:val="center"/>
          </w:tcPr>
          <w:p>
            <w:pPr>
              <w:pStyle w:val="Normal"/>
              <w:rPr/>
            </w:pPr>
            <w:r>
              <w:rPr/>
            </w:r>
          </w:p>
        </w:tc>
      </w:tr>
      <w:tr>
        <w:trPr/>
        <w:tc>
          <w:tcPr>
            <w:tcW w:w="290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rPr>
                <w:rFonts w:ascii="Calibri" w:hAnsi="Calibri" w:eastAsia="Times New Roman" w:cs="Calibri"/>
                <w:lang w:eastAsia="en-AU"/>
              </w:rPr>
            </w:pPr>
            <w:r>
              <w:rPr>
                <w:rFonts w:eastAsia="Times New Roman" w:cs="Calibri" w:ascii="Calibri" w:hAnsi="Calibri"/>
                <w:lang w:eastAsia="en-AU"/>
              </w:rPr>
              <w:t>Skills</w:t>
            </w:r>
          </w:p>
        </w:tc>
        <w:tc>
          <w:tcPr>
            <w:tcW w:w="585"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eastAsia="Times New Roman" w:cs="Calibri"/>
                <w:lang w:eastAsia="en-AU"/>
              </w:rPr>
            </w:pPr>
            <w:r>
              <w:rPr>
                <w:rFonts w:eastAsia="Times New Roman" w:cs="Calibri" w:ascii="Calibri" w:hAnsi="Calibri"/>
                <w:lang w:eastAsia="en-AU"/>
              </w:rPr>
            </w:r>
          </w:p>
        </w:tc>
        <w:tc>
          <w:tcPr>
            <w:tcW w:w="577"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eastAsia="Times New Roman" w:cs="Calibri"/>
                <w:lang w:eastAsia="en-AU"/>
              </w:rPr>
            </w:pPr>
            <w:r>
              <w:rPr>
                <w:rFonts w:eastAsia="Times New Roman" w:cs="Calibri" w:ascii="Calibri" w:hAnsi="Calibri"/>
                <w:lang w:eastAsia="en-AU"/>
              </w:rPr>
            </w:r>
          </w:p>
        </w:tc>
        <w:tc>
          <w:tcPr>
            <w:tcW w:w="586"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eastAsia="Times New Roman" w:cs="Calibri"/>
                <w:lang w:eastAsia="en-AU"/>
              </w:rPr>
            </w:pPr>
            <w:r>
              <w:rPr>
                <w:rFonts w:eastAsia="Times New Roman" w:cs="Calibri" w:ascii="Calibri" w:hAnsi="Calibri"/>
                <w:lang w:eastAsia="en-AU"/>
              </w:rPr>
            </w:r>
          </w:p>
        </w:tc>
        <w:tc>
          <w:tcPr>
            <w:tcW w:w="576"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eastAsia="Times New Roman" w:cs="Calibri"/>
                <w:lang w:eastAsia="en-AU"/>
              </w:rPr>
            </w:pPr>
            <w:r>
              <w:rPr>
                <w:rFonts w:eastAsia="Times New Roman" w:cs="Calibri" w:ascii="Calibri" w:hAnsi="Calibri"/>
                <w:lang w:eastAsia="en-AU"/>
              </w:rPr>
            </w:r>
          </w:p>
        </w:tc>
        <w:tc>
          <w:tcPr>
            <w:tcW w:w="590"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eastAsia="Times New Roman" w:cs="Calibri"/>
                <w:lang w:eastAsia="en-AU"/>
              </w:rPr>
            </w:pPr>
            <w:r>
              <w:rPr>
                <w:rFonts w:eastAsia="Times New Roman" w:cs="Calibri" w:ascii="Calibri" w:hAnsi="Calibri"/>
                <w:lang w:eastAsia="en-AU"/>
              </w:rPr>
            </w:r>
          </w:p>
        </w:tc>
        <w:tc>
          <w:tcPr>
            <w:tcW w:w="565" w:type="dxa"/>
            <w:vMerge w:val="continue"/>
            <w:tcBorders>
              <w:right w:val="single" w:sz="4" w:space="0" w:color="000000"/>
            </w:tcBorders>
          </w:tcPr>
          <w:p>
            <w:pPr>
              <w:pStyle w:val="Normal"/>
              <w:rPr/>
            </w:pPr>
            <w:r>
              <w:rPr/>
            </w:r>
          </w:p>
        </w:tc>
        <w:tc>
          <w:tcPr>
            <w:tcW w:w="3967" w:type="dxa"/>
            <w:vMerge w:val="continue"/>
            <w:tcBorders>
              <w:top w:val="single" w:sz="4" w:space="0" w:color="000000"/>
              <w:left w:val="single" w:sz="4" w:space="0" w:color="000000"/>
              <w:bottom w:val="single" w:sz="4" w:space="0" w:color="000000"/>
              <w:right w:val="single" w:sz="4" w:space="0" w:color="000000"/>
            </w:tcBorders>
            <w:shd w:fill="BFBFBF" w:val="clear"/>
            <w:vAlign w:val="center"/>
          </w:tcPr>
          <w:p>
            <w:pPr>
              <w:pStyle w:val="Normal"/>
              <w:rPr/>
            </w:pPr>
            <w:r>
              <w:rPr/>
            </w:r>
          </w:p>
        </w:tc>
      </w:tr>
    </w:tbl>
    <w:p>
      <w:pPr>
        <w:sectPr>
          <w:type w:val="nextPage"/>
          <w:pgSz w:w="11906" w:h="16838"/>
          <w:pgMar w:left="1800" w:right="1700" w:header="0" w:top="1440" w:footer="0" w:bottom="1440" w:gutter="0"/>
          <w:pgNumType w:fmt="decimal"/>
          <w:formProt w:val="false"/>
          <w:textDirection w:val="lrTb"/>
          <w:docGrid w:type="default" w:linePitch="360" w:charSpace="0"/>
        </w:sectPr>
        <w:pStyle w:val="Normal"/>
        <w:tabs>
          <w:tab w:val="clear" w:pos="709"/>
          <w:tab w:val="left" w:pos="2250" w:leader="none"/>
        </w:tabs>
        <w:rPr>
          <w:rFonts w:ascii="Cambria" w:hAnsi="Cambria" w:eastAsia="Times New Roman" w:cs="Cambria"/>
          <w:b/>
          <w:b/>
          <w:sz w:val="36"/>
          <w:szCs w:val="36"/>
          <w:lang w:eastAsia="en-US"/>
        </w:rPr>
      </w:pPr>
      <w:r>
        <w:rPr>
          <w:rFonts w:eastAsia="Times New Roman" w:cs="Cambria" w:ascii="Cambria" w:hAnsi="Cambria"/>
          <w:b/>
          <w:sz w:val="36"/>
          <w:szCs w:val="36"/>
          <w:lang w:eastAsia="en-US"/>
        </w:rPr>
        <w:tab/>
      </w:r>
    </w:p>
    <w:p>
      <w:pPr>
        <w:pStyle w:val="TextBody"/>
        <w:jc w:val="center"/>
        <w:rPr/>
      </w:pPr>
      <w:r>
        <w:rPr/>
      </w:r>
    </w:p>
    <w:tbl>
      <w:tblPr>
        <w:tblW w:w="15915" w:type="dxa"/>
        <w:jc w:val="center"/>
        <w:tblInd w:w="0" w:type="dxa"/>
        <w:tblLayout w:type="fixed"/>
        <w:tblCellMar>
          <w:top w:w="0" w:type="dxa"/>
          <w:left w:w="108" w:type="dxa"/>
          <w:bottom w:w="0" w:type="dxa"/>
          <w:right w:w="108" w:type="dxa"/>
        </w:tblCellMar>
      </w:tblPr>
      <w:tblGrid>
        <w:gridCol w:w="1195"/>
        <w:gridCol w:w="3068"/>
        <w:gridCol w:w="3261"/>
        <w:gridCol w:w="2693"/>
        <w:gridCol w:w="2836"/>
        <w:gridCol w:w="2862"/>
      </w:tblGrid>
      <w:tr>
        <w:trPr>
          <w:trHeight w:val="567" w:hRule="atLeast"/>
          <w:cantSplit w:val="true"/>
        </w:trPr>
        <w:tc>
          <w:tcPr>
            <w:tcW w:w="1195" w:type="dxa"/>
            <w:vMerge w:val="restart"/>
            <w:tcBorders>
              <w:top w:val="single" w:sz="12" w:space="0" w:color="000000"/>
              <w:left w:val="single" w:sz="12" w:space="0" w:color="000000"/>
              <w:bottom w:val="single" w:sz="4" w:space="0" w:color="000000"/>
              <w:right w:val="single" w:sz="4" w:space="0" w:color="000000"/>
            </w:tcBorders>
            <w:shd w:fill="BFBFBF" w:val="clear"/>
            <w:vAlign w:val="center"/>
          </w:tcPr>
          <w:p>
            <w:pPr>
              <w:pStyle w:val="Normal"/>
              <w:widowControl w:val="false"/>
              <w:spacing w:lineRule="auto" w:line="276" w:before="0" w:after="200"/>
              <w:jc w:val="center"/>
              <w:rPr>
                <w:rFonts w:ascii="Calibri" w:hAnsi="Calibri" w:eastAsia="Calibri" w:cs="Calibri"/>
                <w:b/>
                <w:b/>
                <w:sz w:val="22"/>
                <w:szCs w:val="22"/>
                <w:lang w:eastAsia="en-US"/>
              </w:rPr>
            </w:pPr>
            <w:r>
              <w:rPr>
                <w:rFonts w:eastAsia="Calibri" w:cs="Calibri" w:ascii="Calibri" w:hAnsi="Calibri"/>
                <w:b/>
                <w:sz w:val="22"/>
                <w:szCs w:val="22"/>
                <w:lang w:eastAsia="en-US"/>
              </w:rPr>
              <w:t>Dimension</w:t>
            </w:r>
          </w:p>
        </w:tc>
        <w:tc>
          <w:tcPr>
            <w:tcW w:w="3068" w:type="dxa"/>
            <w:tcBorders>
              <w:top w:val="single" w:sz="12" w:space="0" w:color="000000"/>
              <w:left w:val="single" w:sz="4" w:space="0" w:color="000000"/>
              <w:bottom w:val="single" w:sz="4" w:space="0" w:color="000000"/>
              <w:right w:val="single" w:sz="4" w:space="0" w:color="000000"/>
            </w:tcBorders>
            <w:shd w:fill="BFBFBF" w:val="clear"/>
            <w:vAlign w:val="center"/>
          </w:tcPr>
          <w:p>
            <w:pPr>
              <w:pStyle w:val="Normal"/>
              <w:widowControl w:val="false"/>
              <w:spacing w:lineRule="auto" w:line="276" w:before="0" w:after="200"/>
              <w:jc w:val="center"/>
              <w:rPr>
                <w:rFonts w:ascii="Calibri" w:hAnsi="Calibri" w:eastAsia="Calibri" w:cs="Calibri"/>
                <w:b/>
                <w:b/>
                <w:sz w:val="24"/>
                <w:szCs w:val="24"/>
                <w:lang w:eastAsia="en-US"/>
              </w:rPr>
            </w:pPr>
            <w:r>
              <w:rPr>
                <w:rFonts w:eastAsia="Calibri" w:cs="Calibri" w:ascii="Calibri" w:hAnsi="Calibri"/>
                <w:b/>
                <w:sz w:val="24"/>
                <w:szCs w:val="24"/>
                <w:lang w:eastAsia="en-US"/>
              </w:rPr>
              <w:t>A</w:t>
            </w:r>
          </w:p>
        </w:tc>
        <w:tc>
          <w:tcPr>
            <w:tcW w:w="3261" w:type="dxa"/>
            <w:tcBorders>
              <w:top w:val="single" w:sz="12" w:space="0" w:color="000000"/>
              <w:left w:val="single" w:sz="4" w:space="0" w:color="000000"/>
              <w:bottom w:val="single" w:sz="4" w:space="0" w:color="000000"/>
              <w:right w:val="single" w:sz="4" w:space="0" w:color="000000"/>
            </w:tcBorders>
            <w:shd w:fill="BFBFBF" w:val="clear"/>
            <w:vAlign w:val="center"/>
          </w:tcPr>
          <w:p>
            <w:pPr>
              <w:pStyle w:val="Normal"/>
              <w:widowControl w:val="false"/>
              <w:spacing w:lineRule="auto" w:line="276" w:before="0" w:after="200"/>
              <w:jc w:val="center"/>
              <w:rPr>
                <w:rFonts w:ascii="Calibri" w:hAnsi="Calibri" w:eastAsia="Calibri" w:cs="Calibri"/>
                <w:b/>
                <w:b/>
                <w:sz w:val="24"/>
                <w:szCs w:val="24"/>
                <w:lang w:eastAsia="en-US"/>
              </w:rPr>
            </w:pPr>
            <w:r>
              <w:rPr>
                <w:rFonts w:eastAsia="Calibri" w:cs="Calibri" w:ascii="Calibri" w:hAnsi="Calibri"/>
                <w:b/>
                <w:sz w:val="24"/>
                <w:szCs w:val="24"/>
                <w:lang w:eastAsia="en-US"/>
              </w:rPr>
              <w:t>B</w:t>
            </w:r>
          </w:p>
        </w:tc>
        <w:tc>
          <w:tcPr>
            <w:tcW w:w="2693" w:type="dxa"/>
            <w:tcBorders>
              <w:top w:val="single" w:sz="12" w:space="0" w:color="000000"/>
              <w:left w:val="single" w:sz="4" w:space="0" w:color="000000"/>
              <w:bottom w:val="single" w:sz="4" w:space="0" w:color="000000"/>
              <w:right w:val="single" w:sz="4" w:space="0" w:color="000000"/>
            </w:tcBorders>
            <w:shd w:fill="BFBFBF" w:val="clear"/>
            <w:vAlign w:val="center"/>
          </w:tcPr>
          <w:p>
            <w:pPr>
              <w:pStyle w:val="Normal"/>
              <w:widowControl w:val="false"/>
              <w:spacing w:lineRule="auto" w:line="276" w:before="0" w:after="200"/>
              <w:jc w:val="center"/>
              <w:rPr>
                <w:rFonts w:ascii="Calibri" w:hAnsi="Calibri" w:eastAsia="Calibri" w:cs="Calibri"/>
                <w:b/>
                <w:b/>
                <w:sz w:val="24"/>
                <w:szCs w:val="24"/>
                <w:lang w:eastAsia="en-US"/>
              </w:rPr>
            </w:pPr>
            <w:r>
              <w:rPr>
                <w:rFonts w:eastAsia="Calibri" w:cs="Calibri" w:ascii="Calibri" w:hAnsi="Calibri"/>
                <w:b/>
                <w:sz w:val="24"/>
                <w:szCs w:val="24"/>
                <w:lang w:eastAsia="en-US"/>
              </w:rPr>
              <w:t>C</w:t>
            </w:r>
          </w:p>
        </w:tc>
        <w:tc>
          <w:tcPr>
            <w:tcW w:w="2836" w:type="dxa"/>
            <w:tcBorders>
              <w:top w:val="single" w:sz="12" w:space="0" w:color="000000"/>
              <w:left w:val="single" w:sz="4" w:space="0" w:color="000000"/>
              <w:bottom w:val="single" w:sz="4" w:space="0" w:color="000000"/>
              <w:right w:val="single" w:sz="4" w:space="0" w:color="000000"/>
            </w:tcBorders>
            <w:shd w:fill="BFBFBF" w:val="clear"/>
            <w:vAlign w:val="center"/>
          </w:tcPr>
          <w:p>
            <w:pPr>
              <w:pStyle w:val="Normal"/>
              <w:widowControl w:val="false"/>
              <w:spacing w:lineRule="auto" w:line="276" w:before="0" w:after="200"/>
              <w:jc w:val="center"/>
              <w:rPr>
                <w:rFonts w:ascii="Calibri" w:hAnsi="Calibri" w:eastAsia="Calibri" w:cs="Calibri"/>
                <w:b/>
                <w:b/>
                <w:sz w:val="24"/>
                <w:szCs w:val="24"/>
                <w:lang w:eastAsia="en-US"/>
              </w:rPr>
            </w:pPr>
            <w:r>
              <w:rPr>
                <w:rFonts w:eastAsia="Calibri" w:cs="Calibri" w:ascii="Calibri" w:hAnsi="Calibri"/>
                <w:b/>
                <w:sz w:val="24"/>
                <w:szCs w:val="24"/>
                <w:lang w:eastAsia="en-US"/>
              </w:rPr>
              <w:t>D</w:t>
            </w:r>
          </w:p>
        </w:tc>
        <w:tc>
          <w:tcPr>
            <w:tcW w:w="2862" w:type="dxa"/>
            <w:tcBorders>
              <w:top w:val="single" w:sz="12" w:space="0" w:color="000000"/>
              <w:left w:val="single" w:sz="4" w:space="0" w:color="000000"/>
              <w:bottom w:val="single" w:sz="4" w:space="0" w:color="000000"/>
              <w:right w:val="single" w:sz="12" w:space="0" w:color="000000"/>
            </w:tcBorders>
            <w:shd w:fill="BFBFBF" w:val="clear"/>
            <w:vAlign w:val="center"/>
          </w:tcPr>
          <w:p>
            <w:pPr>
              <w:pStyle w:val="Normal"/>
              <w:widowControl w:val="false"/>
              <w:spacing w:lineRule="auto" w:line="276" w:before="0" w:after="200"/>
              <w:jc w:val="center"/>
              <w:rPr>
                <w:rFonts w:ascii="Calibri" w:hAnsi="Calibri" w:eastAsia="Calibri" w:cs="Calibri"/>
                <w:b/>
                <w:b/>
                <w:sz w:val="24"/>
                <w:szCs w:val="24"/>
                <w:lang w:eastAsia="en-US"/>
              </w:rPr>
            </w:pPr>
            <w:r>
              <w:rPr>
                <w:rFonts w:eastAsia="Calibri" w:cs="Calibri" w:ascii="Calibri" w:hAnsi="Calibri"/>
                <w:b/>
                <w:sz w:val="24"/>
                <w:szCs w:val="24"/>
                <w:lang w:eastAsia="en-US"/>
              </w:rPr>
              <w:t>E</w:t>
            </w:r>
          </w:p>
        </w:tc>
      </w:tr>
      <w:tr>
        <w:trPr>
          <w:trHeight w:val="555" w:hRule="atLeast"/>
          <w:cantSplit w:val="true"/>
        </w:trPr>
        <w:tc>
          <w:tcPr>
            <w:tcW w:w="1195" w:type="dxa"/>
            <w:vMerge w:val="continue"/>
            <w:tcBorders>
              <w:top w:val="single" w:sz="12" w:space="0" w:color="000000"/>
              <w:left w:val="single" w:sz="12" w:space="0" w:color="000000"/>
              <w:bottom w:val="single" w:sz="4" w:space="0" w:color="000000"/>
              <w:right w:val="single" w:sz="4" w:space="0" w:color="000000"/>
            </w:tcBorders>
            <w:shd w:fill="BFBFBF" w:val="clear"/>
            <w:vAlign w:val="center"/>
          </w:tcPr>
          <w:p>
            <w:pPr>
              <w:pStyle w:val="Normal"/>
              <w:rPr/>
            </w:pPr>
            <w:r>
              <w:rPr/>
            </w:r>
          </w:p>
        </w:tc>
        <w:tc>
          <w:tcPr>
            <w:tcW w:w="3068" w:type="dxa"/>
            <w:tcBorders>
              <w:top w:val="single" w:sz="12"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200"/>
              <w:rPr>
                <w:rFonts w:ascii="Calibri" w:hAnsi="Calibri" w:eastAsia="Calibri" w:cs="Calibri"/>
                <w:b/>
                <w:b/>
                <w:sz w:val="18"/>
                <w:szCs w:val="18"/>
                <w:lang w:eastAsia="en-US"/>
              </w:rPr>
            </w:pPr>
            <w:r>
              <w:rPr>
                <w:rFonts w:eastAsia="Calibri" w:cs="Calibri" w:ascii="Calibri" w:hAnsi="Calibri"/>
                <w:b/>
                <w:sz w:val="18"/>
                <w:szCs w:val="18"/>
                <w:lang w:eastAsia="en-US"/>
              </w:rPr>
              <w:t>The student work has the following characteristics</w:t>
            </w:r>
          </w:p>
        </w:tc>
        <w:tc>
          <w:tcPr>
            <w:tcW w:w="3261" w:type="dxa"/>
            <w:tcBorders>
              <w:top w:val="single" w:sz="12"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200"/>
              <w:rPr>
                <w:rFonts w:ascii="Calibri" w:hAnsi="Calibri" w:eastAsia="Calibri" w:cs="Calibri"/>
                <w:b/>
                <w:b/>
                <w:sz w:val="18"/>
                <w:szCs w:val="18"/>
                <w:lang w:eastAsia="en-US"/>
              </w:rPr>
            </w:pPr>
            <w:r>
              <w:rPr>
                <w:rFonts w:eastAsia="Calibri" w:cs="Calibri" w:ascii="Calibri" w:hAnsi="Calibri"/>
                <w:b/>
                <w:sz w:val="18"/>
                <w:szCs w:val="18"/>
                <w:lang w:eastAsia="en-US"/>
              </w:rPr>
              <w:t>The student work has the following characteristics</w:t>
            </w:r>
          </w:p>
        </w:tc>
        <w:tc>
          <w:tcPr>
            <w:tcW w:w="2693" w:type="dxa"/>
            <w:tcBorders>
              <w:top w:val="single" w:sz="12"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200"/>
              <w:rPr>
                <w:rFonts w:ascii="Calibri" w:hAnsi="Calibri" w:eastAsia="Calibri" w:cs="Calibri"/>
                <w:b/>
                <w:b/>
                <w:sz w:val="18"/>
                <w:szCs w:val="18"/>
                <w:lang w:eastAsia="en-US"/>
              </w:rPr>
            </w:pPr>
            <w:r>
              <w:rPr>
                <w:rFonts w:eastAsia="Calibri" w:cs="Calibri" w:ascii="Calibri" w:hAnsi="Calibri"/>
                <w:b/>
                <w:sz w:val="18"/>
                <w:szCs w:val="18"/>
                <w:lang w:eastAsia="en-US"/>
              </w:rPr>
              <w:t>The student work has the following characteristics</w:t>
            </w:r>
          </w:p>
        </w:tc>
        <w:tc>
          <w:tcPr>
            <w:tcW w:w="2836" w:type="dxa"/>
            <w:tcBorders>
              <w:top w:val="single" w:sz="12"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200"/>
              <w:rPr>
                <w:rFonts w:ascii="Calibri" w:hAnsi="Calibri" w:eastAsia="Calibri" w:cs="Calibri"/>
                <w:b/>
                <w:b/>
                <w:sz w:val="18"/>
                <w:szCs w:val="18"/>
                <w:lang w:eastAsia="en-US"/>
              </w:rPr>
            </w:pPr>
            <w:r>
              <w:rPr>
                <w:rFonts w:eastAsia="Calibri" w:cs="Calibri" w:ascii="Calibri" w:hAnsi="Calibri"/>
                <w:b/>
                <w:sz w:val="18"/>
                <w:szCs w:val="18"/>
                <w:lang w:eastAsia="en-US"/>
              </w:rPr>
              <w:t>The student work has the following characteristics</w:t>
            </w:r>
          </w:p>
        </w:tc>
        <w:tc>
          <w:tcPr>
            <w:tcW w:w="2862" w:type="dxa"/>
            <w:tcBorders>
              <w:top w:val="single" w:sz="12" w:space="0" w:color="000000"/>
              <w:left w:val="single" w:sz="4" w:space="0" w:color="000000"/>
              <w:bottom w:val="single" w:sz="4" w:space="0" w:color="000000"/>
              <w:right w:val="single" w:sz="12" w:space="0" w:color="000000"/>
            </w:tcBorders>
            <w:vAlign w:val="center"/>
          </w:tcPr>
          <w:p>
            <w:pPr>
              <w:pStyle w:val="Normal"/>
              <w:widowControl w:val="false"/>
              <w:spacing w:lineRule="auto" w:line="276" w:before="0" w:after="200"/>
              <w:rPr>
                <w:rFonts w:ascii="Calibri" w:hAnsi="Calibri" w:eastAsia="Calibri" w:cs="Calibri"/>
                <w:b/>
                <w:b/>
                <w:sz w:val="18"/>
                <w:szCs w:val="18"/>
                <w:lang w:eastAsia="en-US"/>
              </w:rPr>
            </w:pPr>
            <w:r>
              <w:rPr>
                <w:rFonts w:eastAsia="Calibri" w:cs="Calibri" w:ascii="Calibri" w:hAnsi="Calibri"/>
                <w:b/>
                <w:sz w:val="18"/>
                <w:szCs w:val="18"/>
                <w:lang w:eastAsia="en-US"/>
              </w:rPr>
              <w:t>The student work has the following characteristics</w:t>
            </w:r>
          </w:p>
        </w:tc>
      </w:tr>
      <w:tr>
        <w:trPr>
          <w:trHeight w:val="567" w:hRule="atLeast"/>
          <w:cantSplit w:val="true"/>
        </w:trPr>
        <w:tc>
          <w:tcPr>
            <w:tcW w:w="1195" w:type="dxa"/>
            <w:vMerge w:val="restart"/>
            <w:tcBorders>
              <w:top w:val="single" w:sz="12" w:space="0" w:color="000000"/>
              <w:left w:val="single" w:sz="12" w:space="0" w:color="000000"/>
              <w:bottom w:val="single" w:sz="4" w:space="0" w:color="000000"/>
              <w:right w:val="single" w:sz="4" w:space="0" w:color="000000"/>
            </w:tcBorders>
            <w:shd w:fill="BFBFBF" w:val="clear"/>
            <w:textDirection w:val="btLr"/>
            <w:vAlign w:val="center"/>
          </w:tcPr>
          <w:p>
            <w:pPr>
              <w:pStyle w:val="Normal"/>
              <w:widowControl w:val="false"/>
              <w:ind w:left="113" w:right="113" w:hanging="0"/>
              <w:jc w:val="center"/>
              <w:rPr>
                <w:rFonts w:ascii="Calibri" w:hAnsi="Calibri" w:eastAsia="Calibri" w:cs="Calibri"/>
                <w:b/>
                <w:b/>
                <w:lang w:eastAsia="en-US"/>
              </w:rPr>
            </w:pPr>
            <w:r>
              <w:rPr>
                <w:rFonts w:eastAsia="Calibri" w:cs="Calibri" w:ascii="Calibri" w:hAnsi="Calibri"/>
                <w:b/>
                <w:lang w:eastAsia="en-US"/>
              </w:rPr>
              <w:t>Knowledge and understanding</w:t>
            </w:r>
          </w:p>
        </w:tc>
        <w:tc>
          <w:tcPr>
            <w:tcW w:w="3068" w:type="dxa"/>
            <w:tcBorders>
              <w:top w:val="dotted" w:sz="4" w:space="0" w:color="A6A8AB"/>
              <w:left w:val="single" w:sz="4" w:space="0" w:color="000000"/>
              <w:bottom w:val="single" w:sz="4" w:space="0" w:color="000000"/>
              <w:right w:val="single" w:sz="4" w:space="0" w:color="000000"/>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thorough explanation of how business seeks to create a competitive advantage, including through innovation</w:t>
            </w:r>
          </w:p>
        </w:tc>
        <w:tc>
          <w:tcPr>
            <w:tcW w:w="3261" w:type="dxa"/>
            <w:tcBorders>
              <w:top w:val="dotted" w:sz="4" w:space="0" w:color="A6A8AB"/>
              <w:left w:val="single" w:sz="4" w:space="0" w:color="A6A8AB"/>
              <w:bottom w:val="single" w:sz="4" w:space="0" w:color="000000"/>
              <w:right w:val="single" w:sz="4" w:space="0" w:color="A6A8AB"/>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detailed explanation of how business seeks to create a competitive advantage, including through innovation</w:t>
            </w:r>
          </w:p>
        </w:tc>
        <w:tc>
          <w:tcPr>
            <w:tcW w:w="2693" w:type="dxa"/>
            <w:tcBorders>
              <w:top w:val="dotted" w:sz="4" w:space="0" w:color="A6A8AB"/>
              <w:left w:val="single" w:sz="4" w:space="0" w:color="A6A8AB"/>
              <w:bottom w:val="single" w:sz="4" w:space="0" w:color="000000"/>
              <w:right w:val="single" w:sz="4" w:space="0" w:color="A6A8AB"/>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explanation of how business seeks to create a competitive advantage, including through innovation</w:t>
            </w:r>
          </w:p>
        </w:tc>
        <w:tc>
          <w:tcPr>
            <w:tcW w:w="2836" w:type="dxa"/>
            <w:tcBorders>
              <w:top w:val="dotted" w:sz="4" w:space="0" w:color="A6A8AB"/>
              <w:left w:val="single" w:sz="4" w:space="0" w:color="A6A8AB"/>
              <w:bottom w:val="single" w:sz="12" w:space="0" w:color="000000"/>
              <w:right w:val="single" w:sz="4" w:space="0" w:color="A6A8AB"/>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description of how business seeks to create a competitive advantage, including through innovation</w:t>
            </w:r>
          </w:p>
        </w:tc>
        <w:tc>
          <w:tcPr>
            <w:tcW w:w="2862" w:type="dxa"/>
            <w:tcBorders>
              <w:top w:val="dotted" w:sz="4" w:space="0" w:color="A6A8AB"/>
              <w:left w:val="single" w:sz="4" w:space="0" w:color="A6A8AB"/>
              <w:bottom w:val="single" w:sz="4" w:space="0" w:color="000000"/>
              <w:right w:val="single" w:sz="12" w:space="0" w:color="000000"/>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statements about:</w:t>
            </w:r>
          </w:p>
          <w:p>
            <w:pPr>
              <w:pStyle w:val="TableBullet"/>
              <w:widowControl w:val="false"/>
              <w:numPr>
                <w:ilvl w:val="0"/>
                <w:numId w:val="2"/>
              </w:numPr>
              <w:rPr>
                <w:rFonts w:ascii="Calibri" w:hAnsi="Calibri" w:cs="Calibri"/>
                <w:sz w:val="16"/>
                <w:szCs w:val="16"/>
              </w:rPr>
            </w:pPr>
            <w:r>
              <w:rPr>
                <w:rFonts w:cs="Calibri" w:ascii="Calibri" w:hAnsi="Calibri"/>
                <w:sz w:val="16"/>
                <w:szCs w:val="16"/>
              </w:rPr>
              <w:t>creating a competitive advantage, including through innovation</w:t>
            </w:r>
          </w:p>
        </w:tc>
      </w:tr>
      <w:tr>
        <w:trPr>
          <w:trHeight w:val="467" w:hRule="atLeast"/>
          <w:cantSplit w:val="true"/>
        </w:trPr>
        <w:tc>
          <w:tcPr>
            <w:tcW w:w="1195" w:type="dxa"/>
            <w:vMerge w:val="continue"/>
            <w:tcBorders>
              <w:top w:val="single" w:sz="12" w:space="0" w:color="000000"/>
              <w:left w:val="single" w:sz="12" w:space="0" w:color="000000"/>
              <w:bottom w:val="single" w:sz="4" w:space="0" w:color="000000"/>
              <w:right w:val="single" w:sz="4" w:space="0" w:color="000000"/>
            </w:tcBorders>
            <w:shd w:fill="BFBFBF" w:val="clear"/>
            <w:textDirection w:val="btLr"/>
            <w:vAlign w:val="center"/>
          </w:tcPr>
          <w:p>
            <w:pPr>
              <w:pStyle w:val="Normal"/>
              <w:rPr/>
            </w:pPr>
            <w:r>
              <w:rPr/>
            </w:r>
          </w:p>
        </w:tc>
        <w:tc>
          <w:tcPr>
            <w:tcW w:w="9022" w:type="dxa"/>
            <w:gridSpan w:val="3"/>
            <w:tcBorders>
              <w:top w:val="single" w:sz="12" w:space="0" w:color="000000"/>
              <w:left w:val="single" w:sz="4" w:space="0" w:color="000000"/>
              <w:bottom w:val="single" w:sz="12" w:space="0" w:color="000000"/>
              <w:right w:val="single" w:sz="4" w:space="0" w:color="000000"/>
            </w:tcBorders>
          </w:tcPr>
          <w:p>
            <w:pPr>
              <w:pStyle w:val="TableBullet"/>
              <w:widowControl w:val="false"/>
              <w:numPr>
                <w:ilvl w:val="0"/>
                <w:numId w:val="0"/>
              </w:numPr>
              <w:snapToGrid w:val="false"/>
              <w:spacing w:before="20" w:after="0"/>
              <w:ind w:left="0" w:right="0" w:hanging="0"/>
              <w:rPr>
                <w:rFonts w:ascii="Calibri" w:hAnsi="Calibri" w:eastAsia="Calibri" w:cs="Calibri"/>
                <w:b/>
                <w:b/>
                <w:sz w:val="18"/>
                <w:szCs w:val="18"/>
                <w:lang w:eastAsia="en-US"/>
              </w:rPr>
            </w:pPr>
            <w:r>
              <w:rPr>
                <w:rFonts w:eastAsia="Calibri" w:cs="Calibri" w:ascii="Calibri" w:hAnsi="Calibri"/>
                <w:b/>
                <w:sz w:val="18"/>
                <w:szCs w:val="18"/>
                <w:lang w:eastAsia="en-US"/>
              </w:rPr>
            </w:r>
          </w:p>
        </w:tc>
        <w:tc>
          <w:tcPr>
            <w:tcW w:w="2836" w:type="dxa"/>
            <w:tcBorders>
              <w:top w:val="single" w:sz="12" w:space="0" w:color="000000"/>
              <w:bottom w:val="single" w:sz="12" w:space="0" w:color="000000"/>
              <w:right w:val="single" w:sz="4" w:space="0" w:color="000000"/>
            </w:tcBorders>
          </w:tcPr>
          <w:p>
            <w:pPr>
              <w:pStyle w:val="Normal"/>
              <w:widowControl w:val="false"/>
              <w:tabs>
                <w:tab w:val="clear" w:pos="709"/>
                <w:tab w:val="left" w:pos="170" w:leader="none"/>
              </w:tabs>
              <w:spacing w:before="40" w:after="40"/>
              <w:jc w:val="right"/>
              <w:rPr>
                <w:rFonts w:ascii="Calibri" w:hAnsi="Calibri" w:eastAsia="Times New Roman" w:cs="Calibri"/>
                <w:b/>
                <w:b/>
                <w:sz w:val="24"/>
                <w:szCs w:val="24"/>
                <w:lang w:eastAsia="en-US"/>
              </w:rPr>
            </w:pPr>
            <w:r>
              <w:rPr>
                <w:rFonts w:eastAsia="Times New Roman" w:cs="Calibri" w:ascii="Calibri" w:hAnsi="Calibri"/>
                <w:b/>
                <w:sz w:val="24"/>
                <w:szCs w:val="24"/>
                <w:lang w:eastAsia="en-US"/>
              </w:rPr>
              <w:t>OVERALL STANDARD</w:t>
            </w:r>
          </w:p>
        </w:tc>
        <w:tc>
          <w:tcPr>
            <w:tcW w:w="2862" w:type="dxa"/>
            <w:tcBorders>
              <w:top w:val="single" w:sz="12" w:space="0" w:color="000000"/>
              <w:left w:val="single" w:sz="4" w:space="0" w:color="000000"/>
              <w:bottom w:val="single" w:sz="12" w:space="0" w:color="000000"/>
              <w:right w:val="single" w:sz="12" w:space="0" w:color="000000"/>
            </w:tcBorders>
          </w:tcPr>
          <w:p>
            <w:pPr>
              <w:pStyle w:val="Normal"/>
              <w:widowControl w:val="false"/>
              <w:tabs>
                <w:tab w:val="clear" w:pos="709"/>
                <w:tab w:val="left" w:pos="170" w:leader="none"/>
              </w:tabs>
              <w:snapToGrid w:val="false"/>
              <w:spacing w:before="40" w:after="40"/>
              <w:rPr>
                <w:rFonts w:ascii="Calibri" w:hAnsi="Calibri" w:eastAsia="Times New Roman" w:cs="Calibri"/>
                <w:sz w:val="20"/>
                <w:szCs w:val="20"/>
                <w:lang w:eastAsia="en-US"/>
              </w:rPr>
            </w:pPr>
            <w:r>
              <w:rPr>
                <w:rFonts w:eastAsia="Times New Roman" w:cs="Calibri" w:ascii="Calibri" w:hAnsi="Calibri"/>
                <w:sz w:val="20"/>
                <w:szCs w:val="20"/>
                <w:lang w:eastAsia="en-US"/>
              </w:rPr>
            </w:r>
          </w:p>
        </w:tc>
      </w:tr>
      <w:tr>
        <w:trPr>
          <w:trHeight w:val="467" w:hRule="atLeast"/>
          <w:cantSplit w:val="true"/>
        </w:trPr>
        <w:tc>
          <w:tcPr>
            <w:tcW w:w="1195" w:type="dxa"/>
            <w:vMerge w:val="restart"/>
            <w:tcBorders>
              <w:top w:val="single" w:sz="4" w:space="0" w:color="000000"/>
              <w:left w:val="single" w:sz="12" w:space="0" w:color="000000"/>
              <w:bottom w:val="single" w:sz="4" w:space="0" w:color="000000"/>
              <w:right w:val="single" w:sz="4" w:space="0" w:color="000000"/>
            </w:tcBorders>
            <w:shd w:fill="BFBFBF" w:val="clear"/>
            <w:textDirection w:val="btLr"/>
            <w:vAlign w:val="center"/>
          </w:tcPr>
          <w:p>
            <w:pPr>
              <w:pStyle w:val="Normal"/>
              <w:widowControl w:val="false"/>
              <w:spacing w:lineRule="auto" w:line="276" w:before="0" w:after="200"/>
              <w:ind w:left="113" w:right="113" w:hanging="0"/>
              <w:jc w:val="center"/>
              <w:rPr>
                <w:rFonts w:ascii="Calibri" w:hAnsi="Calibri" w:eastAsia="Calibri" w:cs="Calibri"/>
                <w:b/>
                <w:b/>
                <w:sz w:val="22"/>
                <w:szCs w:val="22"/>
                <w:lang w:eastAsia="en-US"/>
              </w:rPr>
            </w:pPr>
            <w:r>
              <w:rPr>
                <w:rFonts w:eastAsia="Calibri" w:cs="Calibri" w:ascii="Calibri" w:hAnsi="Calibri"/>
                <w:b/>
                <w:sz w:val="22"/>
                <w:szCs w:val="22"/>
                <w:lang w:eastAsia="en-US"/>
              </w:rPr>
              <w:t xml:space="preserve">Skills </w:t>
            </w:r>
          </w:p>
        </w:tc>
        <w:tc>
          <w:tcPr>
            <w:tcW w:w="3068" w:type="dxa"/>
            <w:tcBorders>
              <w:top w:val="single" w:sz="2" w:space="0" w:color="000000"/>
              <w:left w:val="single" w:sz="4" w:space="0" w:color="000000"/>
              <w:bottom w:val="dotted" w:sz="4" w:space="0" w:color="A6A8AB"/>
              <w:right w:val="single" w:sz="4" w:space="0" w:color="000000"/>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gathering and discerning analysis of relevant data (SURVEYS) and information from different sources to:</w:t>
            </w:r>
          </w:p>
          <w:p>
            <w:pPr>
              <w:pStyle w:val="TableBullet"/>
              <w:widowControl w:val="false"/>
              <w:numPr>
                <w:ilvl w:val="0"/>
                <w:numId w:val="2"/>
              </w:numPr>
              <w:rPr>
                <w:rFonts w:ascii="Calibri" w:hAnsi="Calibri" w:cs="Calibri"/>
                <w:sz w:val="16"/>
                <w:szCs w:val="16"/>
              </w:rPr>
            </w:pPr>
            <w:r>
              <w:rPr>
                <w:rFonts w:cs="Calibri" w:ascii="Calibri" w:hAnsi="Calibri"/>
                <w:sz w:val="16"/>
                <w:szCs w:val="16"/>
              </w:rPr>
              <w:t>effectively answer questions</w:t>
            </w:r>
          </w:p>
          <w:p>
            <w:pPr>
              <w:pStyle w:val="TableBullet"/>
              <w:widowControl w:val="false"/>
              <w:numPr>
                <w:ilvl w:val="0"/>
                <w:numId w:val="2"/>
              </w:numPr>
              <w:rPr>
                <w:rFonts w:ascii="Calibri" w:hAnsi="Calibri" w:cs="Calibri"/>
                <w:sz w:val="16"/>
                <w:szCs w:val="16"/>
              </w:rPr>
            </w:pPr>
            <w:r>
              <w:rPr>
                <w:rFonts w:cs="Calibri" w:ascii="Calibri" w:hAnsi="Calibri"/>
                <w:sz w:val="16"/>
                <w:szCs w:val="16"/>
              </w:rPr>
              <w:t>identify and explain trends</w:t>
            </w:r>
          </w:p>
          <w:p>
            <w:pPr>
              <w:pStyle w:val="TableBullet"/>
              <w:widowControl w:val="false"/>
              <w:numPr>
                <w:ilvl w:val="0"/>
                <w:numId w:val="2"/>
              </w:numPr>
              <w:rPr>
                <w:rFonts w:ascii="Calibri" w:hAnsi="Calibri" w:cs="Calibri"/>
                <w:sz w:val="16"/>
                <w:szCs w:val="16"/>
              </w:rPr>
            </w:pPr>
            <w:r>
              <w:rPr>
                <w:rFonts w:cs="Calibri" w:ascii="Calibri" w:hAnsi="Calibri"/>
                <w:sz w:val="16"/>
                <w:szCs w:val="16"/>
              </w:rPr>
              <w:t>discerning evaluation of the strategies that may be used</w:t>
            </w:r>
          </w:p>
        </w:tc>
        <w:tc>
          <w:tcPr>
            <w:tcW w:w="3261" w:type="dxa"/>
            <w:tcBorders>
              <w:top w:val="single" w:sz="2" w:space="0" w:color="000000"/>
              <w:left w:val="single" w:sz="4" w:space="0" w:color="A6A8AB"/>
              <w:bottom w:val="dotted" w:sz="4" w:space="0" w:color="A6A8AB"/>
              <w:right w:val="single" w:sz="4" w:space="0" w:color="A6A8AB"/>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gathering and informed analysis of relevant data (SURVEYS) and information from different sources to:</w:t>
            </w:r>
          </w:p>
          <w:p>
            <w:pPr>
              <w:pStyle w:val="TableBullet"/>
              <w:widowControl w:val="false"/>
              <w:numPr>
                <w:ilvl w:val="0"/>
                <w:numId w:val="2"/>
              </w:numPr>
              <w:rPr>
                <w:rFonts w:ascii="Calibri" w:hAnsi="Calibri" w:cs="Calibri"/>
                <w:sz w:val="16"/>
                <w:szCs w:val="16"/>
              </w:rPr>
            </w:pPr>
            <w:r>
              <w:rPr>
                <w:rFonts w:cs="Calibri" w:ascii="Calibri" w:hAnsi="Calibri"/>
                <w:sz w:val="16"/>
                <w:szCs w:val="16"/>
              </w:rPr>
              <w:t>effectively answer questions</w:t>
            </w:r>
          </w:p>
          <w:p>
            <w:pPr>
              <w:pStyle w:val="TableBullet"/>
              <w:widowControl w:val="false"/>
              <w:numPr>
                <w:ilvl w:val="0"/>
                <w:numId w:val="2"/>
              </w:numPr>
              <w:rPr>
                <w:rFonts w:ascii="Calibri" w:hAnsi="Calibri" w:cs="Calibri"/>
                <w:sz w:val="16"/>
                <w:szCs w:val="16"/>
              </w:rPr>
            </w:pPr>
            <w:r>
              <w:rPr>
                <w:rFonts w:cs="Calibri" w:ascii="Calibri" w:hAnsi="Calibri"/>
                <w:sz w:val="16"/>
                <w:szCs w:val="16"/>
              </w:rPr>
              <w:t>identify and describe trends</w:t>
            </w:r>
          </w:p>
          <w:p>
            <w:pPr>
              <w:pStyle w:val="TableBullet"/>
              <w:widowControl w:val="false"/>
              <w:numPr>
                <w:ilvl w:val="0"/>
                <w:numId w:val="2"/>
              </w:numPr>
              <w:rPr>
                <w:rFonts w:ascii="Calibri" w:hAnsi="Calibri" w:cs="Calibri"/>
                <w:sz w:val="16"/>
                <w:szCs w:val="16"/>
              </w:rPr>
            </w:pPr>
            <w:r>
              <w:rPr>
                <w:rFonts w:cs="Calibri" w:ascii="Calibri" w:hAnsi="Calibri"/>
                <w:sz w:val="16"/>
                <w:szCs w:val="16"/>
              </w:rPr>
              <w:t xml:space="preserve">informed evaluation of the strategies that may be used </w:t>
            </w:r>
          </w:p>
        </w:tc>
        <w:tc>
          <w:tcPr>
            <w:tcW w:w="2693" w:type="dxa"/>
            <w:tcBorders>
              <w:top w:val="single" w:sz="2" w:space="0" w:color="000000"/>
              <w:left w:val="single" w:sz="4" w:space="0" w:color="A6A8AB"/>
              <w:bottom w:val="dotted" w:sz="4" w:space="0" w:color="A6A8AB"/>
              <w:right w:val="single" w:sz="4" w:space="0" w:color="A6A8AB"/>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gathering and analysis of relevant data (SURVEYS) and information from different sources to:</w:t>
            </w:r>
          </w:p>
          <w:p>
            <w:pPr>
              <w:pStyle w:val="TableBullet"/>
              <w:widowControl w:val="false"/>
              <w:numPr>
                <w:ilvl w:val="0"/>
                <w:numId w:val="2"/>
              </w:numPr>
              <w:rPr>
                <w:rFonts w:ascii="Calibri" w:hAnsi="Calibri" w:cs="Calibri"/>
                <w:sz w:val="16"/>
                <w:szCs w:val="16"/>
              </w:rPr>
            </w:pPr>
            <w:r>
              <w:rPr>
                <w:rFonts w:cs="Calibri" w:ascii="Calibri" w:hAnsi="Calibri"/>
                <w:sz w:val="16"/>
                <w:szCs w:val="16"/>
              </w:rPr>
              <w:t>answer questions</w:t>
            </w:r>
          </w:p>
          <w:p>
            <w:pPr>
              <w:pStyle w:val="TableBullet"/>
              <w:widowControl w:val="false"/>
              <w:numPr>
                <w:ilvl w:val="0"/>
                <w:numId w:val="2"/>
              </w:numPr>
              <w:rPr>
                <w:rFonts w:ascii="Calibri" w:hAnsi="Calibri" w:cs="Calibri"/>
                <w:sz w:val="16"/>
                <w:szCs w:val="16"/>
              </w:rPr>
            </w:pPr>
            <w:r>
              <w:rPr>
                <w:rFonts w:cs="Calibri" w:ascii="Calibri" w:hAnsi="Calibri"/>
                <w:sz w:val="16"/>
                <w:szCs w:val="16"/>
              </w:rPr>
              <w:t xml:space="preserve">identify trends </w:t>
            </w:r>
          </w:p>
          <w:p>
            <w:pPr>
              <w:pStyle w:val="TableBullet"/>
              <w:widowControl w:val="false"/>
              <w:numPr>
                <w:ilvl w:val="0"/>
                <w:numId w:val="2"/>
              </w:numPr>
              <w:rPr>
                <w:rFonts w:ascii="Calibri" w:hAnsi="Calibri" w:cs="Calibri"/>
                <w:sz w:val="16"/>
                <w:szCs w:val="16"/>
              </w:rPr>
            </w:pPr>
            <w:r>
              <w:rPr>
                <w:rFonts w:cs="Calibri" w:ascii="Calibri" w:hAnsi="Calibri"/>
                <w:sz w:val="16"/>
                <w:szCs w:val="16"/>
              </w:rPr>
              <w:t xml:space="preserve">evaluation of the strategies that may be used </w:t>
            </w:r>
          </w:p>
        </w:tc>
        <w:tc>
          <w:tcPr>
            <w:tcW w:w="2836" w:type="dxa"/>
            <w:tcBorders>
              <w:top w:val="dotted" w:sz="4" w:space="0" w:color="A6A8AB"/>
              <w:left w:val="single" w:sz="4" w:space="0" w:color="A6A8AB"/>
              <w:bottom w:val="dotted" w:sz="4" w:space="0" w:color="A6A8AB"/>
              <w:right w:val="single" w:sz="4" w:space="0" w:color="A6A8AB"/>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gathering and use of data (SURVEYS) and information to:</w:t>
            </w:r>
          </w:p>
          <w:p>
            <w:pPr>
              <w:pStyle w:val="TableBullet"/>
              <w:widowControl w:val="false"/>
              <w:numPr>
                <w:ilvl w:val="0"/>
                <w:numId w:val="2"/>
              </w:numPr>
              <w:rPr>
                <w:rFonts w:ascii="Calibri" w:hAnsi="Calibri" w:cs="Calibri"/>
                <w:sz w:val="16"/>
                <w:szCs w:val="16"/>
              </w:rPr>
            </w:pPr>
            <w:r>
              <w:rPr>
                <w:rFonts w:cs="Calibri" w:ascii="Calibri" w:hAnsi="Calibri"/>
                <w:sz w:val="16"/>
                <w:szCs w:val="16"/>
              </w:rPr>
              <w:t>answer aspects of questions and</w:t>
            </w:r>
          </w:p>
          <w:p>
            <w:pPr>
              <w:pStyle w:val="TableBullet"/>
              <w:widowControl w:val="false"/>
              <w:numPr>
                <w:ilvl w:val="0"/>
                <w:numId w:val="2"/>
              </w:numPr>
              <w:rPr>
                <w:rFonts w:ascii="Calibri" w:hAnsi="Calibri" w:cs="Calibri"/>
                <w:sz w:val="16"/>
                <w:szCs w:val="16"/>
              </w:rPr>
            </w:pPr>
            <w:r>
              <w:rPr>
                <w:rFonts w:cs="Calibri" w:ascii="Calibri" w:hAnsi="Calibri"/>
                <w:sz w:val="16"/>
                <w:szCs w:val="16"/>
              </w:rPr>
              <w:t xml:space="preserve">explanation of the strategies that may be used </w:t>
            </w:r>
          </w:p>
        </w:tc>
        <w:tc>
          <w:tcPr>
            <w:tcW w:w="2862" w:type="dxa"/>
            <w:tcBorders>
              <w:top w:val="dotted" w:sz="4" w:space="0" w:color="A6A8AB"/>
              <w:left w:val="single" w:sz="4" w:space="0" w:color="A6A8AB"/>
              <w:bottom w:val="dotted" w:sz="4" w:space="0" w:color="A6A8AB"/>
              <w:right w:val="single" w:sz="12" w:space="0" w:color="000000"/>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use of aspects of data (SURVEYS) and information to:</w:t>
            </w:r>
          </w:p>
          <w:p>
            <w:pPr>
              <w:pStyle w:val="TableBullet"/>
              <w:widowControl w:val="false"/>
              <w:numPr>
                <w:ilvl w:val="0"/>
                <w:numId w:val="2"/>
              </w:numPr>
              <w:rPr>
                <w:rFonts w:ascii="Calibri" w:hAnsi="Calibri" w:cs="Calibri"/>
                <w:sz w:val="16"/>
                <w:szCs w:val="16"/>
              </w:rPr>
            </w:pPr>
            <w:r>
              <w:rPr>
                <w:rFonts w:cs="Calibri" w:ascii="Calibri" w:hAnsi="Calibri"/>
                <w:sz w:val="16"/>
                <w:szCs w:val="16"/>
              </w:rPr>
              <w:t xml:space="preserve">answer aspects of questions </w:t>
            </w:r>
          </w:p>
          <w:p>
            <w:pPr>
              <w:pStyle w:val="TableBullet"/>
              <w:widowControl w:val="false"/>
              <w:numPr>
                <w:ilvl w:val="0"/>
                <w:numId w:val="2"/>
              </w:numPr>
              <w:rPr>
                <w:rFonts w:ascii="Calibri" w:hAnsi="Calibri" w:cs="Calibri"/>
                <w:sz w:val="16"/>
                <w:szCs w:val="16"/>
              </w:rPr>
            </w:pPr>
            <w:r>
              <w:rPr>
                <w:rFonts w:cs="Calibri" w:ascii="Calibri" w:hAnsi="Calibri"/>
                <w:sz w:val="16"/>
                <w:szCs w:val="16"/>
              </w:rPr>
              <w:t xml:space="preserve">strategies that may be used </w:t>
            </w:r>
          </w:p>
        </w:tc>
      </w:tr>
      <w:tr>
        <w:trPr>
          <w:trHeight w:val="467" w:hRule="atLeast"/>
          <w:cantSplit w:val="true"/>
        </w:trPr>
        <w:tc>
          <w:tcPr>
            <w:tcW w:w="1195" w:type="dxa"/>
            <w:vMerge w:val="continue"/>
            <w:tcBorders>
              <w:top w:val="single" w:sz="4" w:space="0" w:color="000000"/>
              <w:left w:val="single" w:sz="12" w:space="0" w:color="000000"/>
              <w:bottom w:val="single" w:sz="4" w:space="0" w:color="000000"/>
              <w:right w:val="single" w:sz="4" w:space="0" w:color="000000"/>
            </w:tcBorders>
            <w:shd w:fill="BFBFBF" w:val="clear"/>
            <w:textDirection w:val="btLr"/>
            <w:vAlign w:val="center"/>
          </w:tcPr>
          <w:p>
            <w:pPr>
              <w:pStyle w:val="Normal"/>
              <w:rPr/>
            </w:pPr>
            <w:r>
              <w:rPr/>
            </w:r>
          </w:p>
        </w:tc>
        <w:tc>
          <w:tcPr>
            <w:tcW w:w="3068" w:type="dxa"/>
            <w:tcBorders>
              <w:top w:val="dotted" w:sz="4" w:space="0" w:color="A6A8AB"/>
              <w:left w:val="single" w:sz="4" w:space="0" w:color="000000"/>
              <w:bottom w:val="single" w:sz="4" w:space="0" w:color="000000"/>
              <w:right w:val="single" w:sz="4" w:space="0" w:color="000000"/>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discerning analysis of the effects of economic and business decisions and the potential consequences of alternative actions</w:t>
            </w:r>
          </w:p>
        </w:tc>
        <w:tc>
          <w:tcPr>
            <w:tcW w:w="3261" w:type="dxa"/>
            <w:tcBorders>
              <w:top w:val="dotted" w:sz="4" w:space="0" w:color="A6A8AB"/>
              <w:left w:val="single" w:sz="4" w:space="0" w:color="A6A8AB"/>
              <w:bottom w:val="single" w:sz="4" w:space="0" w:color="000000"/>
              <w:right w:val="single" w:sz="4" w:space="0" w:color="A6A8AB"/>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informed analysis of the effects of economic and business decisions and the potential consequences of alternative actions</w:t>
            </w:r>
          </w:p>
        </w:tc>
        <w:tc>
          <w:tcPr>
            <w:tcW w:w="2693" w:type="dxa"/>
            <w:tcBorders>
              <w:top w:val="dotted" w:sz="4" w:space="0" w:color="A6A8AB"/>
              <w:left w:val="single" w:sz="4" w:space="0" w:color="A6A8AB"/>
              <w:bottom w:val="single" w:sz="4" w:space="0" w:color="000000"/>
              <w:right w:val="single" w:sz="4" w:space="0" w:color="A6A8AB"/>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analysis of the effects of economic and business decisions and the potential consequences of alternative actions</w:t>
            </w:r>
          </w:p>
        </w:tc>
        <w:tc>
          <w:tcPr>
            <w:tcW w:w="2836" w:type="dxa"/>
            <w:tcBorders>
              <w:top w:val="dotted" w:sz="4" w:space="0" w:color="A6A8AB"/>
              <w:left w:val="single" w:sz="4" w:space="0" w:color="A6A8AB"/>
              <w:bottom w:val="single" w:sz="4" w:space="0" w:color="000000"/>
              <w:right w:val="single" w:sz="4" w:space="0" w:color="A6A8AB"/>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description of the effects of economic and business decisions and aspects of the potential consequences of alternative actions</w:t>
            </w:r>
          </w:p>
        </w:tc>
        <w:tc>
          <w:tcPr>
            <w:tcW w:w="2862" w:type="dxa"/>
            <w:tcBorders>
              <w:top w:val="dotted" w:sz="4" w:space="0" w:color="A6A8AB"/>
              <w:left w:val="single" w:sz="4" w:space="0" w:color="A6A8AB"/>
              <w:bottom w:val="single" w:sz="4" w:space="0" w:color="000000"/>
              <w:right w:val="single" w:sz="12" w:space="0" w:color="000000"/>
            </w:tcBorders>
          </w:tcPr>
          <w:p>
            <w:pPr>
              <w:pStyle w:val="TableBullet"/>
              <w:widowControl w:val="false"/>
              <w:numPr>
                <w:ilvl w:val="0"/>
                <w:numId w:val="2"/>
              </w:numPr>
              <w:spacing w:before="20" w:after="0"/>
              <w:rPr>
                <w:rFonts w:ascii="Calibri" w:hAnsi="Calibri" w:cs="Calibri"/>
                <w:sz w:val="16"/>
                <w:szCs w:val="16"/>
              </w:rPr>
            </w:pPr>
            <w:r>
              <w:rPr>
                <w:rFonts w:cs="Calibri" w:ascii="Calibri" w:hAnsi="Calibri"/>
                <w:sz w:val="16"/>
                <w:szCs w:val="16"/>
              </w:rPr>
              <w:t>statements about potential consequences of economics and business alternative actions</w:t>
            </w:r>
          </w:p>
        </w:tc>
      </w:tr>
      <w:tr>
        <w:trPr>
          <w:trHeight w:val="467" w:hRule="atLeast"/>
          <w:cantSplit w:val="true"/>
        </w:trPr>
        <w:tc>
          <w:tcPr>
            <w:tcW w:w="1195" w:type="dxa"/>
            <w:vMerge w:val="continue"/>
            <w:tcBorders>
              <w:top w:val="single" w:sz="4" w:space="0" w:color="000000"/>
              <w:left w:val="single" w:sz="12" w:space="0" w:color="000000"/>
              <w:bottom w:val="single" w:sz="4" w:space="0" w:color="000000"/>
              <w:right w:val="single" w:sz="4" w:space="0" w:color="000000"/>
            </w:tcBorders>
            <w:shd w:fill="BFBFBF" w:val="clear"/>
            <w:textDirection w:val="btLr"/>
            <w:vAlign w:val="center"/>
          </w:tcPr>
          <w:p>
            <w:pPr>
              <w:pStyle w:val="Normal"/>
              <w:rPr/>
            </w:pPr>
            <w:r>
              <w:rPr/>
            </w:r>
          </w:p>
        </w:tc>
        <w:tc>
          <w:tcPr>
            <w:tcW w:w="3068" w:type="dxa"/>
            <w:tcBorders>
              <w:top w:val="dotted" w:sz="4" w:space="0" w:color="A6A8AB"/>
              <w:left w:val="single" w:sz="4" w:space="0" w:color="000000"/>
              <w:bottom w:val="single" w:sz="12" w:space="0" w:color="000000"/>
              <w:right w:val="single" w:sz="4" w:space="0" w:color="000000"/>
            </w:tcBorders>
          </w:tcPr>
          <w:p>
            <w:pPr>
              <w:pStyle w:val="TableBullet"/>
              <w:widowControl w:val="false"/>
              <w:numPr>
                <w:ilvl w:val="0"/>
                <w:numId w:val="2"/>
              </w:numPr>
              <w:spacing w:before="20" w:after="0"/>
              <w:rPr>
                <w:rFonts w:ascii="Calibri" w:hAnsi="Calibri" w:cs="Calibri"/>
                <w:sz w:val="18"/>
                <w:szCs w:val="18"/>
              </w:rPr>
            </w:pPr>
            <w:r>
              <w:rPr>
                <w:rFonts w:cs="Calibri" w:ascii="Calibri" w:hAnsi="Calibri"/>
                <w:sz w:val="18"/>
                <w:szCs w:val="18"/>
              </w:rPr>
              <w:t>discerning use and coherent control of mode, genre and language conventions to suit intended audience and purpose.</w:t>
            </w:r>
          </w:p>
        </w:tc>
        <w:tc>
          <w:tcPr>
            <w:tcW w:w="3261" w:type="dxa"/>
            <w:tcBorders>
              <w:top w:val="dotted" w:sz="4" w:space="0" w:color="A6A8AB"/>
              <w:left w:val="single" w:sz="4" w:space="0" w:color="A6A8AB"/>
              <w:bottom w:val="single" w:sz="12" w:space="0" w:color="000000"/>
              <w:right w:val="single" w:sz="4" w:space="0" w:color="A6A8AB"/>
            </w:tcBorders>
          </w:tcPr>
          <w:p>
            <w:pPr>
              <w:pStyle w:val="TableBullet"/>
              <w:widowControl w:val="false"/>
              <w:numPr>
                <w:ilvl w:val="0"/>
                <w:numId w:val="2"/>
              </w:numPr>
              <w:spacing w:before="20" w:after="0"/>
              <w:rPr>
                <w:rFonts w:ascii="Calibri" w:hAnsi="Calibri" w:cs="Calibri"/>
                <w:sz w:val="18"/>
                <w:szCs w:val="18"/>
              </w:rPr>
            </w:pPr>
            <w:r>
              <w:rPr>
                <w:rFonts w:cs="Calibri" w:ascii="Calibri" w:hAnsi="Calibri"/>
                <w:sz w:val="18"/>
                <w:szCs w:val="18"/>
              </w:rPr>
              <w:t>effective use of mode, genre and language conventions to suit intended audience and purpose.</w:t>
            </w:r>
          </w:p>
          <w:p>
            <w:pPr>
              <w:pStyle w:val="TableBullet"/>
              <w:widowControl w:val="false"/>
              <w:numPr>
                <w:ilvl w:val="0"/>
                <w:numId w:val="0"/>
              </w:numPr>
              <w:ind w:left="170" w:right="0" w:hanging="0"/>
              <w:rPr>
                <w:rFonts w:ascii="Calibri" w:hAnsi="Calibri" w:cs="Calibri"/>
                <w:sz w:val="18"/>
                <w:szCs w:val="18"/>
              </w:rPr>
            </w:pPr>
            <w:r>
              <w:rPr>
                <w:rFonts w:cs="Calibri" w:ascii="Calibri" w:hAnsi="Calibri"/>
                <w:sz w:val="18"/>
                <w:szCs w:val="18"/>
              </w:rPr>
            </w:r>
          </w:p>
        </w:tc>
        <w:tc>
          <w:tcPr>
            <w:tcW w:w="2693" w:type="dxa"/>
            <w:tcBorders>
              <w:top w:val="dotted" w:sz="4" w:space="0" w:color="A6A8AB"/>
              <w:left w:val="single" w:sz="4" w:space="0" w:color="A6A8AB"/>
              <w:bottom w:val="single" w:sz="12" w:space="0" w:color="000000"/>
              <w:right w:val="single" w:sz="4" w:space="0" w:color="A6A8AB"/>
            </w:tcBorders>
          </w:tcPr>
          <w:p>
            <w:pPr>
              <w:pStyle w:val="TableBullet"/>
              <w:widowControl w:val="false"/>
              <w:numPr>
                <w:ilvl w:val="0"/>
                <w:numId w:val="2"/>
              </w:numPr>
              <w:spacing w:before="20" w:after="0"/>
              <w:rPr>
                <w:rFonts w:ascii="Calibri" w:hAnsi="Calibri" w:cs="Calibri"/>
                <w:sz w:val="18"/>
                <w:szCs w:val="18"/>
              </w:rPr>
            </w:pPr>
            <w:r>
              <w:rPr>
                <w:rFonts w:cs="Calibri" w:ascii="Calibri" w:hAnsi="Calibri"/>
                <w:sz w:val="18"/>
                <w:szCs w:val="18"/>
              </w:rPr>
              <w:t>use of mode, genre and language conventions to suit audience and purpose.</w:t>
            </w:r>
          </w:p>
        </w:tc>
        <w:tc>
          <w:tcPr>
            <w:tcW w:w="2836" w:type="dxa"/>
            <w:tcBorders>
              <w:top w:val="dotted" w:sz="4" w:space="0" w:color="A6A8AB"/>
              <w:left w:val="single" w:sz="4" w:space="0" w:color="A6A8AB"/>
              <w:bottom w:val="single" w:sz="4" w:space="0" w:color="000000"/>
              <w:right w:val="single" w:sz="4" w:space="0" w:color="A6A8AB"/>
            </w:tcBorders>
          </w:tcPr>
          <w:p>
            <w:pPr>
              <w:pStyle w:val="TableBullet"/>
              <w:widowControl w:val="false"/>
              <w:numPr>
                <w:ilvl w:val="0"/>
                <w:numId w:val="2"/>
              </w:numPr>
              <w:spacing w:before="20" w:after="0"/>
              <w:rPr>
                <w:rFonts w:ascii="Calibri" w:hAnsi="Calibri" w:cs="Calibri"/>
                <w:sz w:val="18"/>
                <w:szCs w:val="18"/>
              </w:rPr>
            </w:pPr>
            <w:r>
              <w:rPr>
                <w:rFonts w:cs="Calibri" w:ascii="Calibri" w:hAnsi="Calibri"/>
                <w:sz w:val="18"/>
                <w:szCs w:val="18"/>
              </w:rPr>
              <w:t>use of mode and language conventions to suit aspects of the purpose</w:t>
            </w:r>
          </w:p>
        </w:tc>
        <w:tc>
          <w:tcPr>
            <w:tcW w:w="2862" w:type="dxa"/>
            <w:tcBorders>
              <w:top w:val="dotted" w:sz="4" w:space="0" w:color="A6A8AB"/>
              <w:left w:val="single" w:sz="4" w:space="0" w:color="A6A8AB"/>
              <w:bottom w:val="single" w:sz="4" w:space="0" w:color="000000"/>
              <w:right w:val="single" w:sz="12" w:space="0" w:color="000000"/>
            </w:tcBorders>
          </w:tcPr>
          <w:p>
            <w:pPr>
              <w:pStyle w:val="TableBullet"/>
              <w:widowControl w:val="false"/>
              <w:numPr>
                <w:ilvl w:val="0"/>
                <w:numId w:val="2"/>
              </w:numPr>
              <w:spacing w:before="20" w:after="0"/>
              <w:rPr>
                <w:rFonts w:ascii="Calibri" w:hAnsi="Calibri" w:cs="Calibri"/>
                <w:sz w:val="18"/>
                <w:szCs w:val="18"/>
              </w:rPr>
            </w:pPr>
            <w:r>
              <w:rPr>
                <w:rFonts w:cs="Calibri" w:ascii="Calibri" w:hAnsi="Calibri"/>
                <w:sz w:val="18"/>
                <w:szCs w:val="18"/>
              </w:rPr>
              <w:t>communication of aspects of information.</w:t>
            </w:r>
          </w:p>
        </w:tc>
      </w:tr>
      <w:tr>
        <w:trPr>
          <w:trHeight w:val="467" w:hRule="atLeast"/>
          <w:cantSplit w:val="true"/>
        </w:trPr>
        <w:tc>
          <w:tcPr>
            <w:tcW w:w="13053" w:type="dxa"/>
            <w:gridSpan w:val="5"/>
            <w:tcBorders>
              <w:top w:val="single" w:sz="12" w:space="0" w:color="000000"/>
              <w:left w:val="single" w:sz="12" w:space="0" w:color="000000"/>
              <w:bottom w:val="single" w:sz="12" w:space="0" w:color="000000"/>
              <w:right w:val="single" w:sz="4" w:space="0" w:color="000000"/>
            </w:tcBorders>
            <w:shd w:fill="FFFFFF" w:val="clear"/>
            <w:vAlign w:val="center"/>
          </w:tcPr>
          <w:p>
            <w:pPr>
              <w:pStyle w:val="TableBullet"/>
              <w:widowControl w:val="false"/>
              <w:numPr>
                <w:ilvl w:val="0"/>
                <w:numId w:val="0"/>
              </w:numPr>
              <w:spacing w:before="20" w:after="0"/>
              <w:ind w:left="170" w:right="0" w:hanging="0"/>
              <w:jc w:val="right"/>
              <w:rPr>
                <w:rFonts w:ascii="Calibri" w:hAnsi="Calibri" w:cs="Calibri"/>
                <w:b/>
                <w:b/>
                <w:sz w:val="24"/>
                <w:szCs w:val="24"/>
              </w:rPr>
            </w:pPr>
            <w:r>
              <w:rPr>
                <w:rFonts w:cs="Calibri" w:ascii="Calibri" w:hAnsi="Calibri"/>
                <w:b/>
                <w:sz w:val="24"/>
                <w:szCs w:val="24"/>
              </w:rPr>
              <w:t>OVERALL STANDARD</w:t>
            </w:r>
          </w:p>
        </w:tc>
        <w:tc>
          <w:tcPr>
            <w:tcW w:w="2862" w:type="dxa"/>
            <w:tcBorders>
              <w:top w:val="single" w:sz="12" w:space="0" w:color="000000"/>
              <w:bottom w:val="single" w:sz="12" w:space="0" w:color="000000"/>
              <w:right w:val="single" w:sz="12" w:space="0" w:color="000000"/>
            </w:tcBorders>
          </w:tcPr>
          <w:p>
            <w:pPr>
              <w:pStyle w:val="Normal"/>
              <w:widowControl w:val="false"/>
              <w:tabs>
                <w:tab w:val="clear" w:pos="709"/>
                <w:tab w:val="left" w:pos="170" w:leader="none"/>
              </w:tabs>
              <w:snapToGrid w:val="false"/>
              <w:spacing w:before="40" w:after="40"/>
              <w:jc w:val="right"/>
              <w:rPr>
                <w:rFonts w:ascii="Calibri" w:hAnsi="Calibri" w:eastAsia="Times New Roman" w:cs="Calibri"/>
                <w:sz w:val="20"/>
                <w:szCs w:val="20"/>
                <w:lang w:eastAsia="en-US"/>
              </w:rPr>
            </w:pPr>
            <w:r>
              <w:rPr>
                <w:rFonts w:eastAsia="Times New Roman" w:cs="Calibri" w:ascii="Calibri" w:hAnsi="Calibri"/>
                <w:sz w:val="20"/>
                <w:szCs w:val="20"/>
                <w:lang w:eastAsia="en-US"/>
              </w:rPr>
            </w:r>
          </w:p>
        </w:tc>
      </w:tr>
    </w:tbl>
    <w:p>
      <w:pPr>
        <w:sectPr>
          <w:type w:val="nextPage"/>
          <w:pgSz w:w="16838" w:h="11906"/>
          <w:pgMar w:left="1797" w:right="1701" w:header="0" w:top="1440" w:footer="0" w:bottom="1440" w:gutter="0"/>
          <w:pgNumType w:fmt="decimal"/>
          <w:formProt w:val="false"/>
          <w:textDirection w:val="lrTb"/>
          <w:docGrid w:type="default" w:linePitch="360" w:charSpace="0"/>
        </w:sectPr>
      </w:pP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TextBody"/>
        <w:jc w:val="center"/>
        <w:rPr/>
      </w:pPr>
      <w:r>
        <w:rPr/>
        <w:t>Business Plan</w:t>
      </w:r>
    </w:p>
    <w:p>
      <w:pPr>
        <w:pStyle w:val="Normal"/>
        <w:jc w:val="center"/>
        <w:rPr>
          <w:rFonts w:ascii="Calibri" w:hAnsi="Calibri" w:cs="Calibri"/>
          <w:sz w:val="44"/>
          <w:szCs w:val="44"/>
        </w:rPr>
      </w:pPr>
      <w:r>
        <w:rPr>
          <w:rFonts w:cs="Calibri" w:ascii="Calibri" w:hAnsi="Calibri"/>
          <w:sz w:val="44"/>
          <w:szCs w:val="44"/>
        </w:rPr>
      </w:r>
    </w:p>
    <w:p>
      <w:pPr>
        <w:pStyle w:val="Normal"/>
        <w:rPr>
          <w:rFonts w:ascii="Calibri" w:hAnsi="Calibri" w:cs="Calibri"/>
          <w:sz w:val="44"/>
          <w:szCs w:val="44"/>
        </w:rPr>
      </w:pPr>
      <w:r>
        <w:rPr>
          <w:rFonts w:cs="Calibri" w:ascii="Calibri" w:hAnsi="Calibri"/>
          <w:sz w:val="44"/>
          <w:szCs w:val="44"/>
        </w:rPr>
      </w:r>
    </w:p>
    <w:p>
      <w:pPr>
        <w:pStyle w:val="Normal"/>
        <w:rPr>
          <w:rFonts w:ascii="Calibri" w:hAnsi="Calibri" w:cs="Calibri"/>
          <w:sz w:val="44"/>
          <w:szCs w:val="44"/>
        </w:rPr>
      </w:pPr>
      <w:r>
        <w:rPr>
          <w:rFonts w:cs="Calibri" w:ascii="Calibri" w:hAnsi="Calibri"/>
          <w:sz w:val="44"/>
          <w:szCs w:val="44"/>
        </w:rPr>
      </w:r>
    </w:p>
    <w:p>
      <w:pPr>
        <w:pStyle w:val="Normal"/>
        <w:rPr>
          <w:rFonts w:ascii="Calibri" w:hAnsi="Calibri" w:cs="Calibri"/>
          <w:sz w:val="44"/>
          <w:szCs w:val="44"/>
        </w:rPr>
      </w:pPr>
      <w:r>
        <w:rPr>
          <w:rFonts w:cs="Calibri" w:ascii="Calibri" w:hAnsi="Calibri"/>
          <w:sz w:val="44"/>
          <w:szCs w:val="44"/>
        </w:rPr>
      </w:r>
    </w:p>
    <w:p>
      <w:pPr>
        <w:pStyle w:val="Normal"/>
        <w:rPr>
          <w:rFonts w:ascii="Calibri" w:hAnsi="Calibri" w:cs="Calibri"/>
          <w:sz w:val="44"/>
          <w:szCs w:val="44"/>
          <w:lang w:val="en-AU" w:eastAsia="en-AU"/>
        </w:rPr>
      </w:pPr>
      <w:r>
        <w:rPr>
          <w:rFonts w:cs="Calibri" w:ascii="Calibri" w:hAnsi="Calibri"/>
          <w:sz w:val="44"/>
          <w:szCs w:val="44"/>
          <w:lang w:val="en-AU" w:eastAsia="en-AU"/>
        </w:rPr>
        <mc:AlternateContent>
          <mc:Choice Requires="wps">
            <w:drawing>
              <wp:anchor behindDoc="0" distT="4445" distB="4445" distL="4445" distR="4445" simplePos="0" locked="0" layoutInCell="0" allowOverlap="1" relativeHeight="4">
                <wp:simplePos x="0" y="0"/>
                <wp:positionH relativeFrom="column">
                  <wp:posOffset>1370330</wp:posOffset>
                </wp:positionH>
                <wp:positionV relativeFrom="paragraph">
                  <wp:posOffset>160655</wp:posOffset>
                </wp:positionV>
                <wp:extent cx="2578100" cy="2981325"/>
                <wp:effectExtent l="0" t="0" r="0" b="0"/>
                <wp:wrapNone/>
                <wp:docPr id="2" name="Frame1"/>
                <a:graphic xmlns:a="http://schemas.openxmlformats.org/drawingml/2006/main">
                  <a:graphicData uri="http://schemas.microsoft.com/office/word/2010/wordprocessingShape">
                    <wps:wsp>
                      <wps:cNvSpPr/>
                      <wps:spPr>
                        <a:xfrm>
                          <a:off x="0" y="0"/>
                          <a:ext cx="2577600" cy="2980800"/>
                        </a:xfrm>
                        <a:prstGeom prst="rect">
                          <a:avLst/>
                        </a:prstGeom>
                        <a:solidFill>
                          <a:srgbClr val="ffffff"/>
                        </a:solidFill>
                        <a:ln w="9360">
                          <a:solidFill>
                            <a:srgbClr val="000000"/>
                          </a:solidFill>
                          <a:round/>
                        </a:ln>
                      </wps:spPr>
                      <wps:style>
                        <a:lnRef idx="0"/>
                        <a:fillRef idx="0"/>
                        <a:effectRef idx="0"/>
                        <a:fontRef idx="minor"/>
                      </wps:style>
                      <wps:txbx>
                        <w:txbxContent>
                          <w:p>
                            <w:pPr>
                              <w:pStyle w:val="Normal"/>
                              <w:rPr>
                                <w:color w:val="000000"/>
                              </w:rPr>
                            </w:pPr>
                            <w:r>
                              <w:rPr>
                                <w:color w:val="000000"/>
                              </w:rPr>
                            </w:r>
                          </w:p>
                          <w:p>
                            <w:pPr>
                              <w:pStyle w:val="Normal"/>
                              <w:rPr/>
                            </w:pPr>
                            <w:r>
                              <w:rPr/>
                              <w:drawing>
                                <wp:inline distT="0" distB="0" distL="0" distR="0">
                                  <wp:extent cx="2402840" cy="2502535"/>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rcRect l="-154" t="-147" r="-154" b="-147"/>
                                          <a:stretch>
                                            <a:fillRect/>
                                          </a:stretch>
                                        </pic:blipFill>
                                        <pic:spPr bwMode="auto">
                                          <a:xfrm>
                                            <a:off x="0" y="0"/>
                                            <a:ext cx="2402840" cy="2502535"/>
                                          </a:xfrm>
                                          <a:prstGeom prst="rect">
                                            <a:avLst/>
                                          </a:prstGeom>
                                        </pic:spPr>
                                      </pic:pic>
                                    </a:graphicData>
                                  </a:graphic>
                                </wp:inline>
                              </w:drawing>
                            </w:r>
                          </w:p>
                          <w:p>
                            <w:pPr>
                              <w:pStyle w:val="Normal"/>
                              <w:jc w:val="center"/>
                              <w:rPr>
                                <w:rFonts w:ascii="Calibri" w:hAnsi="Calibri"/>
                                <w:color w:val="000000"/>
                              </w:rPr>
                            </w:pPr>
                            <w:r>
                              <w:rPr>
                                <w:rFonts w:ascii="Calibri" w:hAnsi="Calibri"/>
                                <w:color w:val="000000"/>
                              </w:rPr>
                              <w:t>3..2..1..POP!</w:t>
                            </w:r>
                          </w:p>
                          <w:p>
                            <w:pPr>
                              <w:pStyle w:val="Normal"/>
                              <w:rPr>
                                <w:color w:val="000000"/>
                              </w:rPr>
                            </w:pPr>
                            <w:r>
                              <w:rPr>
                                <w:color w:val="000000"/>
                              </w:rPr>
                            </w:r>
                          </w:p>
                          <w:p>
                            <w:pPr>
                              <w:pStyle w:val="Normal"/>
                              <w:rPr>
                                <w:color w:val="000000"/>
                              </w:rPr>
                            </w:pPr>
                            <w:r>
                              <w:rPr>
                                <w:color w:val="000000"/>
                              </w:rPr>
                            </w:r>
                          </w:p>
                          <w:p>
                            <w:pPr>
                              <w:pStyle w:val="Normal"/>
                              <w:jc w:val="center"/>
                              <w:rPr/>
                            </w:pPr>
                            <w:r>
                              <w:rPr/>
                            </w:r>
                          </w:p>
                        </w:txbxContent>
                      </wps:txbx>
                      <wps:bodyPr>
                        <a:noAutofit/>
                      </wps:bodyPr>
                    </wps:wsp>
                  </a:graphicData>
                </a:graphic>
              </wp:anchor>
            </w:drawing>
          </mc:Choice>
          <mc:Fallback>
            <w:pict>
              <v:rect id="shape_0" ID="Frame1" path="m0,0l-2147483645,0l-2147483645,-2147483646l0,-2147483646xe" fillcolor="white" stroked="t" style="position:absolute;margin-left:107.9pt;margin-top:12.65pt;width:202.9pt;height:234.65pt;mso-wrap-style:square;v-text-anchor:top">
                <v:fill o:detectmouseclick="t" type="solid" color2="black"/>
                <v:stroke color="black" weight="9360" joinstyle="round" endcap="flat"/>
                <v:textbox>
                  <w:txbxContent>
                    <w:p>
                      <w:pPr>
                        <w:pStyle w:val="Normal"/>
                        <w:rPr>
                          <w:color w:val="000000"/>
                        </w:rPr>
                      </w:pPr>
                      <w:r>
                        <w:rPr>
                          <w:color w:val="000000"/>
                        </w:rPr>
                      </w:r>
                    </w:p>
                    <w:p>
                      <w:pPr>
                        <w:pStyle w:val="Normal"/>
                        <w:rPr/>
                      </w:pPr>
                      <w:r>
                        <w:rPr/>
                        <w:drawing>
                          <wp:inline distT="0" distB="0" distL="0" distR="0">
                            <wp:extent cx="2402840" cy="250253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3"/>
                                    <a:srcRect l="-154" t="-147" r="-154" b="-147"/>
                                    <a:stretch>
                                      <a:fillRect/>
                                    </a:stretch>
                                  </pic:blipFill>
                                  <pic:spPr bwMode="auto">
                                    <a:xfrm>
                                      <a:off x="0" y="0"/>
                                      <a:ext cx="2402840" cy="2502535"/>
                                    </a:xfrm>
                                    <a:prstGeom prst="rect">
                                      <a:avLst/>
                                    </a:prstGeom>
                                  </pic:spPr>
                                </pic:pic>
                              </a:graphicData>
                            </a:graphic>
                          </wp:inline>
                        </w:drawing>
                      </w:r>
                    </w:p>
                    <w:p>
                      <w:pPr>
                        <w:pStyle w:val="Normal"/>
                        <w:jc w:val="center"/>
                        <w:rPr>
                          <w:rFonts w:ascii="Calibri" w:hAnsi="Calibri"/>
                          <w:color w:val="000000"/>
                        </w:rPr>
                      </w:pPr>
                      <w:r>
                        <w:rPr>
                          <w:rFonts w:ascii="Calibri" w:hAnsi="Calibri"/>
                          <w:color w:val="000000"/>
                        </w:rPr>
                        <w:t>3..2..1..POP!</w:t>
                      </w:r>
                    </w:p>
                    <w:p>
                      <w:pPr>
                        <w:pStyle w:val="Normal"/>
                        <w:rPr>
                          <w:color w:val="000000"/>
                        </w:rPr>
                      </w:pPr>
                      <w:r>
                        <w:rPr>
                          <w:color w:val="000000"/>
                        </w:rPr>
                      </w:r>
                    </w:p>
                    <w:p>
                      <w:pPr>
                        <w:pStyle w:val="Normal"/>
                        <w:rPr>
                          <w:color w:val="000000"/>
                        </w:rPr>
                      </w:pPr>
                      <w:r>
                        <w:rPr>
                          <w:color w:val="000000"/>
                        </w:rPr>
                      </w:r>
                    </w:p>
                    <w:p>
                      <w:pPr>
                        <w:pStyle w:val="Normal"/>
                        <w:jc w:val="center"/>
                        <w:rPr/>
                      </w:pPr>
                      <w:r>
                        <w:rPr/>
                      </w:r>
                    </w:p>
                  </w:txbxContent>
                </v:textbox>
                <w10:wrap type="none"/>
              </v:rect>
            </w:pict>
          </mc:Fallback>
        </mc:AlternateContent>
      </w:r>
    </w:p>
    <w:p>
      <w:pPr>
        <w:pStyle w:val="Normal"/>
        <w:rPr>
          <w:rFonts w:ascii="Calibri" w:hAnsi="Calibri" w:cs="Calibri"/>
          <w:sz w:val="44"/>
          <w:szCs w:val="44"/>
          <w:lang w:val="en-AU" w:eastAsia="en-AU"/>
        </w:rPr>
      </w:pPr>
      <w:r>
        <w:rPr>
          <w:rFonts w:cs="Calibri" w:ascii="Calibri" w:hAnsi="Calibri"/>
          <w:sz w:val="44"/>
          <w:szCs w:val="44"/>
          <w:lang w:val="en-AU" w:eastAsia="en-AU"/>
        </w:rPr>
      </w:r>
    </w:p>
    <w:p>
      <w:pPr>
        <w:pStyle w:val="Normal"/>
        <w:rPr>
          <w:rFonts w:ascii="Calibri" w:hAnsi="Calibri" w:cs="Calibri"/>
          <w:sz w:val="44"/>
          <w:szCs w:val="44"/>
          <w:lang w:val="en-AU" w:eastAsia="en-AU"/>
        </w:rPr>
      </w:pPr>
      <w:r>
        <w:rPr>
          <w:rFonts w:cs="Calibri" w:ascii="Calibri" w:hAnsi="Calibri"/>
          <w:sz w:val="44"/>
          <w:szCs w:val="44"/>
          <w:lang w:val="en-AU" w:eastAsia="en-AU"/>
        </w:rPr>
      </w:r>
    </w:p>
    <w:p>
      <w:pPr>
        <w:pStyle w:val="Normal"/>
        <w:rPr>
          <w:rFonts w:ascii="Calibri" w:hAnsi="Calibri" w:cs="Calibri"/>
          <w:sz w:val="44"/>
          <w:szCs w:val="44"/>
          <w:lang w:val="en-AU" w:eastAsia="en-AU"/>
        </w:rPr>
      </w:pPr>
      <w:r>
        <w:rPr>
          <w:rFonts w:cs="Calibri" w:ascii="Calibri" w:hAnsi="Calibri"/>
          <w:sz w:val="44"/>
          <w:szCs w:val="44"/>
          <w:lang w:val="en-AU" w:eastAsia="en-AU"/>
        </w:rPr>
      </w:r>
    </w:p>
    <w:p>
      <w:pPr>
        <w:pStyle w:val="Normal"/>
        <w:rPr>
          <w:rFonts w:ascii="Calibri" w:hAnsi="Calibri" w:cs="Calibri"/>
          <w:sz w:val="44"/>
          <w:szCs w:val="44"/>
          <w:lang w:val="en-AU" w:eastAsia="en-AU"/>
        </w:rPr>
      </w:pPr>
      <w:r>
        <w:rPr>
          <w:rFonts w:cs="Calibri" w:ascii="Calibri" w:hAnsi="Calibri"/>
          <w:sz w:val="44"/>
          <w:szCs w:val="44"/>
          <w:lang w:val="en-AU" w:eastAsia="en-AU"/>
        </w:rPr>
      </w:r>
    </w:p>
    <w:p>
      <w:pPr>
        <w:pStyle w:val="Normal"/>
        <w:rPr>
          <w:rFonts w:ascii="Calibri" w:hAnsi="Calibri" w:cs="Calibri"/>
          <w:sz w:val="44"/>
          <w:szCs w:val="44"/>
          <w:lang w:val="en-AU" w:eastAsia="en-AU"/>
        </w:rPr>
      </w:pPr>
      <w:r>
        <w:rPr>
          <w:rFonts w:cs="Calibri" w:ascii="Calibri" w:hAnsi="Calibri"/>
          <w:sz w:val="44"/>
          <w:szCs w:val="44"/>
          <w:lang w:val="en-AU" w:eastAsia="en-AU"/>
        </w:rPr>
      </w:r>
    </w:p>
    <w:p>
      <w:pPr>
        <w:pStyle w:val="Normal"/>
        <w:rPr>
          <w:rFonts w:ascii="Calibri" w:hAnsi="Calibri" w:cs="Calibri"/>
          <w:sz w:val="44"/>
          <w:szCs w:val="44"/>
          <w:lang w:val="en-AU" w:eastAsia="en-AU"/>
        </w:rPr>
      </w:pPr>
      <w:r>
        <w:rPr>
          <w:rFonts w:cs="Calibri" w:ascii="Calibri" w:hAnsi="Calibri"/>
          <w:sz w:val="44"/>
          <w:szCs w:val="44"/>
          <w:lang w:val="en-AU" w:eastAsia="en-AU"/>
        </w:rPr>
      </w:r>
    </w:p>
    <w:p>
      <w:pPr>
        <w:pStyle w:val="Normal"/>
        <w:rPr>
          <w:rFonts w:ascii="Calibri" w:hAnsi="Calibri" w:cs="Calibri"/>
          <w:lang w:val="en-AU" w:eastAsia="en-AU"/>
        </w:rPr>
      </w:pPr>
      <w:r>
        <w:rPr>
          <w:rFonts w:cs="Calibri" w:ascii="Calibri" w:hAnsi="Calibri"/>
          <w:lang w:val="en-AU" w:eastAsia="en-AU"/>
        </w:rPr>
      </w:r>
    </w:p>
    <w:p>
      <w:pPr>
        <w:pStyle w:val="Normal"/>
        <w:rPr>
          <w:rFonts w:ascii="Calibri" w:hAnsi="Calibri" w:cs="Calibri"/>
          <w:lang w:val="en-AU" w:eastAsia="en-AU"/>
        </w:rPr>
      </w:pPr>
      <w:r>
        <w:rPr>
          <w:rFonts w:cs="Calibri" w:ascii="Calibri" w:hAnsi="Calibri"/>
          <w:lang w:val="en-AU" w:eastAsia="en-AU"/>
        </w:rPr>
      </w:r>
    </w:p>
    <w:p>
      <w:pPr>
        <w:pStyle w:val="Normal"/>
        <w:rPr>
          <w:rFonts w:ascii="Calibri" w:hAnsi="Calibri" w:cs="Calibri"/>
          <w:lang w:val="en-AU" w:eastAsia="en-AU"/>
        </w:rPr>
      </w:pPr>
      <w:r>
        <w:rPr>
          <w:rFonts w:cs="Calibri" w:ascii="Calibri" w:hAnsi="Calibri"/>
          <w:lang w:val="en-AU" w:eastAsia="en-AU"/>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tbl>
      <w:tblPr>
        <w:tblW w:w="7200" w:type="dxa"/>
        <w:jc w:val="left"/>
        <w:tblInd w:w="540" w:type="dxa"/>
        <w:tblLayout w:type="fixed"/>
        <w:tblCellMar>
          <w:top w:w="0" w:type="dxa"/>
          <w:left w:w="108" w:type="dxa"/>
          <w:bottom w:w="0" w:type="dxa"/>
          <w:right w:w="108" w:type="dxa"/>
        </w:tblCellMar>
      </w:tblPr>
      <w:tblGrid>
        <w:gridCol w:w="3612"/>
        <w:gridCol w:w="3588"/>
      </w:tblGrid>
      <w:tr>
        <w:trPr/>
        <w:tc>
          <w:tcPr>
            <w:tcW w:w="3612" w:type="dxa"/>
            <w:tcBorders/>
          </w:tcPr>
          <w:p>
            <w:pPr>
              <w:pStyle w:val="Normal"/>
              <w:widowControl w:val="false"/>
              <w:tabs>
                <w:tab w:val="clear" w:pos="709"/>
                <w:tab w:val="left" w:pos="1575" w:leader="none"/>
              </w:tabs>
              <w:snapToGrid w:val="false"/>
              <w:rPr>
                <w:rFonts w:ascii="Calibri" w:hAnsi="Calibri" w:cs="Calibri"/>
              </w:rPr>
            </w:pPr>
            <w:r>
              <w:rPr>
                <w:rFonts w:cs="Calibri" w:ascii="Calibri" w:hAnsi="Calibri"/>
              </w:rPr>
            </w:r>
          </w:p>
          <w:p>
            <w:pPr>
              <w:pStyle w:val="Normal"/>
              <w:widowControl w:val="false"/>
              <w:tabs>
                <w:tab w:val="clear" w:pos="709"/>
                <w:tab w:val="left" w:pos="1575" w:leader="none"/>
              </w:tabs>
              <w:rPr>
                <w:rFonts w:ascii="Calibri" w:hAnsi="Calibri" w:cs="Calibri"/>
              </w:rPr>
            </w:pPr>
            <w:r>
              <w:rPr>
                <w:rFonts w:cs="Calibri" w:ascii="Calibri" w:hAnsi="Calibri"/>
              </w:rPr>
              <w:t>Business Name:</w:t>
            </w:r>
          </w:p>
        </w:tc>
        <w:tc>
          <w:tcPr>
            <w:tcW w:w="3588" w:type="dxa"/>
            <w:tcBorders/>
            <w:vAlign w:val="bottom"/>
          </w:tcPr>
          <w:p>
            <w:pPr>
              <w:pStyle w:val="Normal"/>
              <w:widowControl w:val="false"/>
              <w:tabs>
                <w:tab w:val="clear" w:pos="709"/>
                <w:tab w:val="left" w:pos="1575" w:leader="none"/>
              </w:tabs>
              <w:snapToGrid w:val="false"/>
              <w:rPr>
                <w:rFonts w:ascii="Calibri" w:hAnsi="Calibri" w:cs="Calibri"/>
              </w:rPr>
            </w:pPr>
            <w:r>
              <w:rPr>
                <w:rFonts w:cs="Calibri" w:ascii="Calibri" w:hAnsi="Calibri"/>
              </w:rPr>
              <w:t>The Popcorn Pa</w:t>
            </w:r>
            <w:r>
              <w:rPr>
                <w:rFonts w:cs="Calibri" w:ascii="Calibri" w:hAnsi="Calibri"/>
              </w:rPr>
              <w:t>r</w:t>
            </w:r>
            <w:r>
              <w:rPr>
                <w:rFonts w:cs="Calibri" w:ascii="Calibri" w:hAnsi="Calibri"/>
              </w:rPr>
              <w:t>lour</w:t>
            </w:r>
          </w:p>
        </w:tc>
      </w:tr>
      <w:tr>
        <w:trPr/>
        <w:tc>
          <w:tcPr>
            <w:tcW w:w="3612" w:type="dxa"/>
            <w:tcBorders/>
          </w:tcPr>
          <w:p>
            <w:pPr>
              <w:pStyle w:val="Normal"/>
              <w:widowControl w:val="false"/>
              <w:tabs>
                <w:tab w:val="clear" w:pos="709"/>
                <w:tab w:val="left" w:pos="1575" w:leader="none"/>
              </w:tabs>
              <w:snapToGrid w:val="false"/>
              <w:rPr>
                <w:rFonts w:ascii="Calibri" w:hAnsi="Calibri" w:cs="Calibri"/>
              </w:rPr>
            </w:pPr>
            <w:r>
              <w:rPr>
                <w:rFonts w:cs="Calibri" w:ascii="Calibri" w:hAnsi="Calibri"/>
              </w:rPr>
            </w:r>
          </w:p>
          <w:p>
            <w:pPr>
              <w:pStyle w:val="Normal"/>
              <w:widowControl w:val="false"/>
              <w:tabs>
                <w:tab w:val="clear" w:pos="709"/>
                <w:tab w:val="left" w:pos="1575" w:leader="none"/>
              </w:tabs>
              <w:rPr>
                <w:rFonts w:ascii="Calibri" w:hAnsi="Calibri" w:cs="Calibri"/>
              </w:rPr>
            </w:pPr>
            <w:r>
              <w:rPr>
                <w:rFonts w:cs="Calibri" w:ascii="Calibri" w:hAnsi="Calibri"/>
              </w:rPr>
              <w:t>Due Date:</w:t>
            </w:r>
          </w:p>
        </w:tc>
        <w:tc>
          <w:tcPr>
            <w:tcW w:w="3588" w:type="dxa"/>
            <w:tcBorders/>
            <w:vAlign w:val="bottom"/>
          </w:tcPr>
          <w:p>
            <w:pPr>
              <w:pStyle w:val="Normal"/>
              <w:widowControl w:val="false"/>
              <w:tabs>
                <w:tab w:val="clear" w:pos="709"/>
                <w:tab w:val="left" w:pos="1575" w:leader="none"/>
              </w:tabs>
              <w:snapToGrid w:val="false"/>
              <w:rPr>
                <w:rFonts w:ascii="Calibri" w:hAnsi="Calibri" w:cs="Calibri"/>
              </w:rPr>
            </w:pPr>
            <w:r>
              <w:rPr>
                <w:rFonts w:cs="Calibri" w:ascii="Calibri" w:hAnsi="Calibri"/>
              </w:rPr>
              <w:t>15/6/21</w:t>
            </w:r>
          </w:p>
        </w:tc>
      </w:tr>
      <w:tr>
        <w:trPr/>
        <w:tc>
          <w:tcPr>
            <w:tcW w:w="3612" w:type="dxa"/>
            <w:tcBorders/>
          </w:tcPr>
          <w:p>
            <w:pPr>
              <w:pStyle w:val="Normal"/>
              <w:widowControl w:val="false"/>
              <w:tabs>
                <w:tab w:val="clear" w:pos="709"/>
                <w:tab w:val="left" w:pos="1575" w:leader="none"/>
              </w:tabs>
              <w:snapToGrid w:val="false"/>
              <w:rPr>
                <w:rFonts w:ascii="Calibri" w:hAnsi="Calibri" w:cs="Calibri"/>
              </w:rPr>
            </w:pPr>
            <w:r>
              <w:rPr>
                <w:rFonts w:cs="Calibri" w:ascii="Calibri" w:hAnsi="Calibri"/>
              </w:rPr>
            </w:r>
          </w:p>
          <w:p>
            <w:pPr>
              <w:pStyle w:val="Normal"/>
              <w:widowControl w:val="false"/>
              <w:tabs>
                <w:tab w:val="clear" w:pos="709"/>
                <w:tab w:val="left" w:pos="1575" w:leader="none"/>
              </w:tabs>
              <w:rPr>
                <w:rFonts w:ascii="Calibri" w:hAnsi="Calibri" w:cs="Calibri"/>
              </w:rPr>
            </w:pPr>
            <w:r>
              <w:rPr>
                <w:rFonts w:cs="Calibri" w:ascii="Calibri" w:hAnsi="Calibri"/>
              </w:rPr>
              <w:t>Author:</w:t>
            </w:r>
          </w:p>
        </w:tc>
        <w:tc>
          <w:tcPr>
            <w:tcW w:w="3588" w:type="dxa"/>
            <w:tcBorders/>
            <w:vAlign w:val="bottom"/>
          </w:tcPr>
          <w:p>
            <w:pPr>
              <w:pStyle w:val="Normal"/>
              <w:widowControl w:val="false"/>
              <w:tabs>
                <w:tab w:val="clear" w:pos="709"/>
                <w:tab w:val="left" w:pos="1575" w:leader="none"/>
              </w:tabs>
              <w:snapToGrid w:val="false"/>
              <w:rPr>
                <w:rFonts w:ascii="Calibri" w:hAnsi="Calibri" w:cs="Calibri"/>
              </w:rPr>
            </w:pPr>
            <w:r>
              <w:rPr>
                <w:rFonts w:cs="Calibri" w:ascii="Calibri" w:hAnsi="Calibri"/>
              </w:rPr>
              <w:t>James Macgillivray</w:t>
            </w:r>
          </w:p>
        </w:tc>
      </w:tr>
    </w:tbl>
    <w:p>
      <w:pPr>
        <w:pStyle w:val="Normal"/>
        <w:tabs>
          <w:tab w:val="clear" w:pos="709"/>
          <w:tab w:val="left" w:pos="1575" w:leader="none"/>
        </w:tabs>
        <w:rPr>
          <w:rFonts w:ascii="Calibri" w:hAnsi="Calibri" w:cs="Calibri"/>
        </w:rPr>
      </w:pPr>
      <w:r>
        <w:rPr>
          <w:rFonts w:cs="Calibri" w:ascii="Calibri" w:hAnsi="Calibri"/>
        </w:rPr>
        <w:tab/>
      </w:r>
      <w:r>
        <w:br w:type="page"/>
      </w:r>
    </w:p>
    <w:p>
      <w:pPr>
        <w:pStyle w:val="Heading1"/>
        <w:tabs>
          <w:tab w:val="clear" w:pos="709"/>
          <w:tab w:val="left" w:pos="1575" w:leader="none"/>
        </w:tabs>
        <w:jc w:val="center"/>
        <w:rPr/>
      </w:pPr>
      <w:bookmarkStart w:id="0" w:name="__RefHeading___Toc600_4105126292"/>
      <w:bookmarkEnd w:id="0"/>
      <w:r>
        <w:rPr/>
        <w:t>Table of Contents</w:t>
      </w:r>
    </w:p>
    <w:p>
      <w:pPr>
        <w:pStyle w:val="Normal"/>
        <w:tabs>
          <w:tab w:val="clear" w:pos="709"/>
          <w:tab w:val="left" w:pos="1575" w:leader="none"/>
        </w:tabs>
        <w:jc w:val="center"/>
        <w:rPr>
          <w:rFonts w:ascii="Calibri" w:hAnsi="Calibri" w:cs="Calibri"/>
          <w:b/>
          <w:b/>
        </w:rPr>
      </w:pPr>
      <w:r>
        <w:rPr>
          <w:rFonts w:cs="Calibri" w:ascii="Calibri" w:hAnsi="Calibri"/>
          <w:b/>
        </w:rPr>
      </w:r>
    </w:p>
    <w:sdt>
      <w:sdtPr>
        <w:docPartObj>
          <w:docPartGallery w:val="Table of Contents"/>
          <w:docPartUnique w:val="true"/>
        </w:docPartObj>
      </w:sdtPr>
      <w:sdtContent>
        <w:p>
          <w:pPr>
            <w:pStyle w:val="Contents1"/>
            <w:tabs>
              <w:tab w:val="clear" w:pos="709"/>
              <w:tab w:val="right" w:pos="9026" w:leader="dot"/>
            </w:tabs>
            <w:rPr/>
          </w:pPr>
          <w:r>
            <w:fldChar w:fldCharType="begin"/>
          </w:r>
          <w:r>
            <w:rPr>
              <w:rStyle w:val="IndexLink"/>
            </w:rPr>
            <w:instrText> TOC \o "1-2" \h</w:instrText>
          </w:r>
          <w:r>
            <w:rPr>
              <w:rStyle w:val="IndexLink"/>
            </w:rPr>
            <w:fldChar w:fldCharType="separate"/>
          </w:r>
          <w:hyperlink w:anchor="__RefHeading___Toc600_4105126292">
            <w:r>
              <w:rPr>
                <w:rStyle w:val="IndexLink"/>
              </w:rPr>
              <w:t>Table of Contents</w:t>
              <w:tab/>
              <w:t>5</w:t>
            </w:r>
          </w:hyperlink>
        </w:p>
        <w:p>
          <w:pPr>
            <w:pStyle w:val="Contents1"/>
            <w:tabs>
              <w:tab w:val="clear" w:pos="709"/>
              <w:tab w:val="right" w:pos="9026" w:leader="dot"/>
            </w:tabs>
            <w:rPr/>
          </w:pPr>
          <w:hyperlink w:anchor="__RefHeading___Toc174262182">
            <w:r>
              <w:rPr>
                <w:rStyle w:val="IndexLink"/>
              </w:rPr>
              <w:t>Executive Summary</w:t>
              <w:tab/>
              <w:t>6</w:t>
            </w:r>
          </w:hyperlink>
        </w:p>
        <w:p>
          <w:pPr>
            <w:pStyle w:val="Contents2"/>
            <w:tabs>
              <w:tab w:val="clear" w:pos="709"/>
              <w:tab w:val="right" w:pos="9026" w:leader="dot"/>
            </w:tabs>
            <w:rPr/>
          </w:pPr>
          <w:hyperlink w:anchor="__RefHeading___Toc174262183">
            <w:r>
              <w:rPr>
                <w:rStyle w:val="IndexLink"/>
              </w:rPr>
              <w:t>Business Profile</w:t>
              <w:tab/>
              <w:t>6</w:t>
            </w:r>
          </w:hyperlink>
        </w:p>
        <w:p>
          <w:pPr>
            <w:pStyle w:val="Contents2"/>
            <w:tabs>
              <w:tab w:val="clear" w:pos="709"/>
              <w:tab w:val="right" w:pos="9026" w:leader="dot"/>
            </w:tabs>
            <w:rPr/>
          </w:pPr>
          <w:hyperlink w:anchor="__RefHeading___Toc174262184">
            <w:r>
              <w:rPr>
                <w:rStyle w:val="IndexLink"/>
              </w:rPr>
              <w:t>Market Analysis</w:t>
              <w:tab/>
              <w:t>8</w:t>
            </w:r>
          </w:hyperlink>
        </w:p>
        <w:p>
          <w:pPr>
            <w:pStyle w:val="Contents2"/>
            <w:tabs>
              <w:tab w:val="clear" w:pos="709"/>
              <w:tab w:val="right" w:pos="9026" w:leader="dot"/>
            </w:tabs>
            <w:rPr/>
          </w:pPr>
          <w:hyperlink w:anchor="__RefHeading___Toc174262185">
            <w:r>
              <w:rPr>
                <w:rStyle w:val="IndexLink"/>
              </w:rPr>
              <w:t>The Marketing Plan</w:t>
              <w:tab/>
              <w:t>8</w:t>
            </w:r>
          </w:hyperlink>
        </w:p>
        <w:p>
          <w:pPr>
            <w:pStyle w:val="Contents2"/>
            <w:tabs>
              <w:tab w:val="clear" w:pos="709"/>
              <w:tab w:val="right" w:pos="9026" w:leader="dot"/>
            </w:tabs>
            <w:rPr/>
          </w:pPr>
          <w:hyperlink w:anchor="__RefHeading___Toc174262186">
            <w:r>
              <w:rPr>
                <w:rStyle w:val="IndexLink"/>
              </w:rPr>
              <w:t>The Operations Plan</w:t>
              <w:tab/>
              <w:t>9</w:t>
            </w:r>
          </w:hyperlink>
        </w:p>
        <w:p>
          <w:pPr>
            <w:pStyle w:val="Contents2"/>
            <w:tabs>
              <w:tab w:val="clear" w:pos="709"/>
              <w:tab w:val="right" w:pos="9026" w:leader="dot"/>
            </w:tabs>
            <w:rPr/>
          </w:pPr>
          <w:hyperlink w:anchor="__RefHeading___Toc174262187">
            <w:r>
              <w:rPr>
                <w:rStyle w:val="IndexLink"/>
              </w:rPr>
              <w:t>5.0 The Organisational (Human Resource) Plan</w:t>
              <w:tab/>
              <w:t>10</w:t>
            </w:r>
          </w:hyperlink>
        </w:p>
        <w:p>
          <w:pPr>
            <w:pStyle w:val="Contents2"/>
            <w:tabs>
              <w:tab w:val="clear" w:pos="709"/>
              <w:tab w:val="right" w:pos="9026" w:leader="dot"/>
            </w:tabs>
            <w:rPr/>
          </w:pPr>
          <w:hyperlink w:anchor="__RefHeading___Toc174262188">
            <w:r>
              <w:rPr>
                <w:rStyle w:val="IndexLink"/>
              </w:rPr>
              <w:t>The Financial Plan</w:t>
              <w:tab/>
              <w:t>11</w:t>
            </w:r>
          </w:hyperlink>
        </w:p>
        <w:p>
          <w:pPr>
            <w:pStyle w:val="Contents2"/>
            <w:tabs>
              <w:tab w:val="clear" w:pos="709"/>
              <w:tab w:val="right" w:pos="9026" w:leader="dot"/>
            </w:tabs>
            <w:rPr/>
          </w:pPr>
          <w:hyperlink w:anchor="__RefHeading___Toc174262189">
            <w:r>
              <w:rPr>
                <w:rStyle w:val="IndexLink"/>
              </w:rPr>
              <w:t>Associated Information</w:t>
              <w:tab/>
              <w:t>12</w:t>
            </w:r>
          </w:hyperlink>
          <w:r>
            <w:rPr>
              <w:rStyle w:val="IndexLink"/>
            </w:rPr>
            <w:fldChar w:fldCharType="end"/>
          </w:r>
        </w:p>
      </w:sdtContent>
    </w:sdt>
    <w:p>
      <w:pPr>
        <w:pStyle w:val="Heading1"/>
        <w:numPr>
          <w:ilvl w:val="0"/>
          <w:numId w:val="0"/>
        </w:numPr>
        <w:tabs>
          <w:tab w:val="clear" w:pos="709"/>
          <w:tab w:val="right" w:pos="8364" w:leader="dot"/>
        </w:tabs>
        <w:ind w:left="0" w:right="0" w:hanging="0"/>
        <w:rPr>
          <w:rFonts w:ascii="Calibri" w:hAnsi="Calibri" w:eastAsia="Times New Roman" w:cs="Calibri"/>
          <w:lang w:val="en-AU" w:eastAsia="en-AU"/>
        </w:rPr>
      </w:pPr>
      <w:r>
        <w:rPr>
          <w:rFonts w:eastAsia="Times New Roman" w:cs="Calibri" w:ascii="Calibri" w:hAnsi="Calibri"/>
          <w:lang w:val="en-AU" w:eastAsia="en-AU"/>
        </w:rPr>
      </w:r>
      <w:r>
        <w:br w:type="page"/>
      </w:r>
    </w:p>
    <w:p>
      <w:pPr>
        <w:pStyle w:val="Heading1"/>
        <w:tabs>
          <w:tab w:val="clear" w:pos="709"/>
          <w:tab w:val="right" w:pos="8364" w:leader="dot"/>
        </w:tabs>
        <w:rPr>
          <w:rFonts w:ascii="Calibri" w:hAnsi="Calibri" w:cs="Calibri"/>
        </w:rPr>
      </w:pPr>
      <w:bookmarkStart w:id="1" w:name="__RefHeading___Toc174262182"/>
      <w:bookmarkEnd w:id="1"/>
      <w:r>
        <w:rPr>
          <w:rFonts w:cs="Calibri" w:ascii="Calibri" w:hAnsi="Calibri"/>
        </w:rPr>
        <w:t>Executive Summary</w:t>
      </w:r>
    </w:p>
    <w:p>
      <w:pPr>
        <w:pStyle w:val="Normal"/>
        <w:tabs>
          <w:tab w:val="clear" w:pos="709"/>
          <w:tab w:val="left" w:pos="1575" w:leader="none"/>
        </w:tabs>
        <w:rPr>
          <w:rFonts w:ascii="Calibri" w:hAnsi="Calibri" w:cs="Calibri"/>
          <w:b/>
          <w:b/>
        </w:rPr>
      </w:pPr>
      <w:r>
        <w:rPr>
          <w:rFonts w:cs="Calibri" w:ascii="Calibri" w:hAnsi="Calibri"/>
          <w:b/>
        </w:rPr>
      </w:r>
    </w:p>
    <w:p>
      <w:pPr>
        <w:pStyle w:val="Normal"/>
        <w:rPr>
          <w:rFonts w:ascii="Calibri" w:hAnsi="Calibri" w:cs="Calibri"/>
          <w:b/>
          <w:b/>
        </w:rPr>
      </w:pPr>
      <w:r>
        <w:rPr>
          <w:rFonts w:cs="Calibri" w:ascii="Calibri" w:hAnsi="Calibri"/>
          <w:b/>
        </w:rPr>
        <w:t>The business and the product</w:t>
      </w:r>
    </w:p>
    <w:p>
      <w:pPr>
        <w:pStyle w:val="Normal"/>
        <w:rPr>
          <w:rFonts w:ascii="Calibri" w:hAnsi="Calibri" w:cs="Calibri"/>
          <w:b/>
          <w:b/>
        </w:rPr>
      </w:pPr>
      <w:r>
        <w:rPr>
          <w:rFonts w:cs="Calibri" w:ascii="Calibri" w:hAnsi="Calibri"/>
          <w:b/>
        </w:rPr>
      </w:r>
    </w:p>
    <w:p>
      <w:pPr>
        <w:pStyle w:val="Normal"/>
        <w:rPr>
          <w:rFonts w:ascii="Calibri" w:hAnsi="Calibri" w:cs="Calibri"/>
        </w:rPr>
      </w:pPr>
      <w:r>
        <w:rPr>
          <w:rFonts w:cs="Calibri" w:ascii="Calibri" w:hAnsi="Calibri"/>
          <w:b w:val="false"/>
          <w:bCs w:val="false"/>
          <w:color w:val="auto"/>
        </w:rPr>
        <w:t>The business, The Popcorn Pa</w:t>
      </w:r>
      <w:r>
        <w:rPr>
          <w:rFonts w:cs="Calibri" w:ascii="Calibri" w:hAnsi="Calibri"/>
          <w:b w:val="false"/>
          <w:bCs w:val="false"/>
          <w:color w:val="auto"/>
        </w:rPr>
        <w:t>r</w:t>
      </w:r>
      <w:r>
        <w:rPr>
          <w:rFonts w:cs="Calibri" w:ascii="Calibri" w:hAnsi="Calibri"/>
          <w:b w:val="false"/>
          <w:bCs w:val="false"/>
          <w:color w:val="auto"/>
        </w:rPr>
        <w:t>lour, is a small business wh</w:t>
      </w:r>
      <w:r>
        <w:rPr>
          <w:rFonts w:cs="Calibri" w:ascii="Calibri" w:hAnsi="Calibri"/>
          <w:b w:val="false"/>
          <w:bCs w:val="false"/>
          <w:color w:val="auto"/>
        </w:rPr>
        <w:t>ich</w:t>
      </w:r>
      <w:r>
        <w:rPr>
          <w:rFonts w:cs="Calibri" w:ascii="Calibri" w:hAnsi="Calibri"/>
          <w:b w:val="false"/>
          <w:bCs w:val="false"/>
          <w:color w:val="auto"/>
        </w:rPr>
        <w:t xml:space="preserve"> sells various flavoured popcorn. The Popcorn Pa</w:t>
      </w:r>
      <w:r>
        <w:rPr>
          <w:rFonts w:cs="Calibri" w:ascii="Calibri" w:hAnsi="Calibri"/>
          <w:b w:val="false"/>
          <w:bCs w:val="false"/>
          <w:color w:val="auto"/>
        </w:rPr>
        <w:t>r</w:t>
      </w:r>
      <w:r>
        <w:rPr>
          <w:rFonts w:cs="Calibri" w:ascii="Calibri" w:hAnsi="Calibri"/>
          <w:b w:val="false"/>
          <w:bCs w:val="false"/>
          <w:color w:val="auto"/>
        </w:rPr>
        <w:t>lour logo shows a red circ</w:t>
      </w:r>
      <w:r>
        <w:rPr>
          <w:rFonts w:cs="Calibri" w:ascii="Calibri" w:hAnsi="Calibri"/>
          <w:b w:val="false"/>
          <w:bCs w:val="false"/>
          <w:color w:val="auto"/>
        </w:rPr>
        <w:t>u</w:t>
      </w:r>
      <w:r>
        <w:rPr>
          <w:rFonts w:cs="Calibri" w:ascii="Calibri" w:hAnsi="Calibri"/>
          <w:b w:val="false"/>
          <w:bCs w:val="false"/>
          <w:color w:val="auto"/>
        </w:rPr>
        <w:t>l</w:t>
      </w:r>
      <w:r>
        <w:rPr>
          <w:rFonts w:cs="Calibri" w:ascii="Calibri" w:hAnsi="Calibri"/>
          <w:b w:val="false"/>
          <w:bCs w:val="false"/>
          <w:color w:val="auto"/>
        </w:rPr>
        <w:t>a</w:t>
      </w:r>
      <w:r>
        <w:rPr>
          <w:rFonts w:cs="Calibri" w:ascii="Calibri" w:hAnsi="Calibri"/>
          <w:b w:val="false"/>
          <w:bCs w:val="false"/>
          <w:color w:val="auto"/>
        </w:rPr>
        <w:t xml:space="preserve">r shape with  text and a popcorn logo at the top of it. The colour red was chosen as it is the stereotypical popcorn colour with the other, white being in the background of the logo. The slogan for the business is 3, 2 ,1 POP!. The name of the business was created due to its alliteration and because it has a name </w:t>
      </w:r>
      <w:r>
        <w:rPr>
          <w:rFonts w:cs="Calibri" w:ascii="Calibri" w:hAnsi="Calibri"/>
          <w:b w:val="false"/>
          <w:bCs w:val="false"/>
          <w:color w:val="auto"/>
        </w:rPr>
        <w:t>that r</w:t>
      </w:r>
      <w:r>
        <w:rPr>
          <w:rFonts w:cs="Calibri" w:ascii="Calibri" w:hAnsi="Calibri"/>
          <w:b w:val="false"/>
          <w:bCs w:val="false"/>
          <w:color w:val="auto"/>
        </w:rPr>
        <w:t xml:space="preserve">olls off the tongue. The structure of the business is a partnership between 5 members of the </w:t>
      </w:r>
      <w:r>
        <w:rPr>
          <w:rFonts w:cs="Calibri" w:ascii="Calibri" w:hAnsi="Calibri"/>
          <w:b w:val="false"/>
          <w:bCs w:val="false"/>
          <w:color w:val="auto"/>
        </w:rPr>
        <w:t>Year</w:t>
      </w:r>
      <w:r>
        <w:rPr>
          <w:rFonts w:cs="Calibri" w:ascii="Calibri" w:hAnsi="Calibri"/>
          <w:b w:val="false"/>
          <w:bCs w:val="false"/>
          <w:color w:val="auto"/>
        </w:rPr>
        <w:t xml:space="preserve"> </w:t>
      </w:r>
      <w:r>
        <w:rPr>
          <w:rFonts w:cs="Calibri" w:ascii="Calibri" w:hAnsi="Calibri"/>
          <w:b w:val="false"/>
          <w:bCs w:val="false"/>
          <w:color w:val="auto"/>
        </w:rPr>
        <w:t>Nine</w:t>
      </w:r>
      <w:r>
        <w:rPr>
          <w:rFonts w:cs="Calibri" w:ascii="Calibri" w:hAnsi="Calibri"/>
          <w:b w:val="false"/>
          <w:bCs w:val="false"/>
          <w:color w:val="auto"/>
        </w:rPr>
        <w:t xml:space="preserve"> </w:t>
      </w:r>
      <w:r>
        <w:rPr>
          <w:rFonts w:cs="Calibri" w:ascii="Calibri" w:hAnsi="Calibri"/>
          <w:b w:val="false"/>
          <w:bCs w:val="false"/>
          <w:color w:val="auto"/>
        </w:rPr>
        <w:t>B</w:t>
      </w:r>
      <w:r>
        <w:rPr>
          <w:rFonts w:cs="Calibri" w:ascii="Calibri" w:hAnsi="Calibri"/>
          <w:b w:val="false"/>
          <w:bCs w:val="false"/>
          <w:color w:val="auto"/>
        </w:rPr>
        <w:t xml:space="preserve">usiness class of Good Counsel </w:t>
      </w:r>
      <w:r>
        <w:rPr>
          <w:rFonts w:cs="Calibri" w:ascii="Calibri" w:hAnsi="Calibri"/>
          <w:b w:val="false"/>
          <w:bCs w:val="false"/>
          <w:color w:val="auto"/>
        </w:rPr>
        <w:t xml:space="preserve">College, </w:t>
      </w:r>
      <w:r>
        <w:rPr>
          <w:rFonts w:cs="Calibri" w:ascii="Calibri" w:hAnsi="Calibri"/>
          <w:b w:val="false"/>
          <w:bCs w:val="false"/>
          <w:color w:val="auto"/>
        </w:rPr>
        <w:t xml:space="preserve">Innisfail. </w:t>
      </w:r>
    </w:p>
    <w:p>
      <w:pPr>
        <w:pStyle w:val="Heading2"/>
        <w:rPr>
          <w:rFonts w:ascii="Calibri" w:hAnsi="Calibri" w:cs="Calibri"/>
        </w:rPr>
      </w:pPr>
      <w:bookmarkStart w:id="2" w:name="__RefHeading___Toc174262183"/>
      <w:bookmarkEnd w:id="2"/>
      <w:r>
        <w:rPr>
          <w:rFonts w:cs="Calibri" w:ascii="Calibri" w:hAnsi="Calibri"/>
        </w:rPr>
        <w:t>Business Profile</w:t>
      </w:r>
    </w:p>
    <w:p>
      <w:pPr>
        <w:pStyle w:val="Normal"/>
        <w:rPr>
          <w:rFonts w:ascii="Calibri" w:hAnsi="Calibri" w:cs="Calibri"/>
        </w:rPr>
      </w:pPr>
      <w:r>
        <w:rPr>
          <w:rFonts w:cs="Calibri" w:ascii="Calibri" w:hAnsi="Calibri"/>
        </w:rPr>
      </w:r>
    </w:p>
    <w:p>
      <w:pPr>
        <w:pStyle w:val="Normal"/>
        <w:rPr>
          <w:rFonts w:ascii="Calibri" w:hAnsi="Calibri" w:cs="Calibri"/>
          <w:b/>
          <w:b/>
          <w:color w:val="auto"/>
        </w:rPr>
      </w:pPr>
      <w:r>
        <w:rPr>
          <w:rFonts w:cs="Calibri" w:ascii="Calibri" w:hAnsi="Calibri"/>
          <w:b/>
          <w:color w:val="auto"/>
        </w:rPr>
        <w:t xml:space="preserve">1.1  The </w:t>
      </w:r>
      <w:r>
        <w:rPr>
          <w:rFonts w:cs="Calibri" w:ascii="Calibri" w:hAnsi="Calibri"/>
          <w:b/>
          <w:color w:val="auto"/>
        </w:rPr>
        <w:t>B</w:t>
      </w:r>
      <w:r>
        <w:rPr>
          <w:rFonts w:cs="Calibri" w:ascii="Calibri" w:hAnsi="Calibri"/>
          <w:b/>
          <w:color w:val="auto"/>
        </w:rPr>
        <w:t>usiness concept</w:t>
      </w:r>
    </w:p>
    <w:p>
      <w:pPr>
        <w:pStyle w:val="Normal"/>
        <w:rPr>
          <w:rFonts w:ascii="Calibri" w:hAnsi="Calibri" w:cs="Calibri"/>
          <w:b w:val="false"/>
          <w:b w:val="false"/>
          <w:bCs w:val="false"/>
          <w:color w:val="auto"/>
        </w:rPr>
      </w:pPr>
      <w:r>
        <w:rPr>
          <w:rFonts w:cs="Calibri" w:ascii="Calibri" w:hAnsi="Calibri"/>
          <w:b w:val="false"/>
          <w:bCs w:val="false"/>
          <w:color w:val="auto"/>
        </w:rPr>
        <w:t>The Popcorn Pa</w:t>
      </w:r>
      <w:r>
        <w:rPr>
          <w:rFonts w:cs="Calibri" w:ascii="Calibri" w:hAnsi="Calibri"/>
          <w:b w:val="false"/>
          <w:bCs w:val="false"/>
          <w:color w:val="auto"/>
        </w:rPr>
        <w:t>r</w:t>
      </w:r>
      <w:r>
        <w:rPr>
          <w:rFonts w:cs="Calibri" w:ascii="Calibri" w:hAnsi="Calibri"/>
          <w:b w:val="false"/>
          <w:bCs w:val="false"/>
          <w:color w:val="auto"/>
        </w:rPr>
        <w:t xml:space="preserve">lour is based in the hospitality industry as it serves as a supply of flavoured popcorn for </w:t>
      </w:r>
      <w:r>
        <w:rPr>
          <w:rFonts w:cs="Calibri" w:ascii="Calibri" w:hAnsi="Calibri"/>
          <w:b w:val="false"/>
          <w:bCs w:val="false"/>
          <w:color w:val="auto"/>
        </w:rPr>
        <w:t>t</w:t>
      </w:r>
      <w:r>
        <w:rPr>
          <w:rFonts w:cs="Calibri" w:ascii="Calibri" w:hAnsi="Calibri"/>
          <w:b w:val="false"/>
          <w:bCs w:val="false"/>
          <w:color w:val="auto"/>
        </w:rPr>
        <w:t xml:space="preserve">he students of GCC. The idea of popcorn is quite good as a business endeavour as the product being sold is not very costly </w:t>
      </w:r>
      <w:r>
        <w:rPr>
          <w:rFonts w:cs="Calibri" w:ascii="Calibri" w:hAnsi="Calibri"/>
          <w:b w:val="false"/>
          <w:bCs w:val="false"/>
          <w:color w:val="auto"/>
        </w:rPr>
        <w:t xml:space="preserve">and </w:t>
      </w:r>
      <w:r>
        <w:rPr>
          <w:rFonts w:cs="Calibri" w:ascii="Calibri" w:hAnsi="Calibri"/>
          <w:b w:val="false"/>
          <w:bCs w:val="false"/>
          <w:color w:val="auto"/>
        </w:rPr>
        <w:t xml:space="preserve">not very difficult to produce </w:t>
      </w:r>
      <w:r>
        <w:rPr>
          <w:rFonts w:cs="Calibri" w:ascii="Calibri" w:hAnsi="Calibri"/>
          <w:b w:val="false"/>
          <w:bCs w:val="false"/>
          <w:color w:val="auto"/>
        </w:rPr>
        <w:t>on</w:t>
      </w:r>
      <w:r>
        <w:rPr>
          <w:rFonts w:cs="Calibri" w:ascii="Calibri" w:hAnsi="Calibri"/>
          <w:b w:val="false"/>
          <w:bCs w:val="false"/>
          <w:color w:val="auto"/>
        </w:rPr>
        <w:t xml:space="preserve"> a large scale. </w:t>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numPr>
          <w:ilvl w:val="1"/>
          <w:numId w:val="4"/>
        </w:numPr>
        <w:rPr>
          <w:rFonts w:ascii="Calibri" w:hAnsi="Calibri" w:cs="Calibri"/>
          <w:b/>
          <w:b/>
        </w:rPr>
      </w:pPr>
      <w:r>
        <w:rPr>
          <w:rFonts w:cs="Calibri" w:ascii="Calibri" w:hAnsi="Calibri"/>
          <w:b/>
        </w:rPr>
        <w:t>Mission Statement</w:t>
      </w:r>
    </w:p>
    <w:p>
      <w:pPr>
        <w:pStyle w:val="Normal"/>
        <w:rPr>
          <w:rFonts w:ascii="Calibri" w:hAnsi="Calibri" w:cs="Calibri"/>
          <w:b w:val="false"/>
          <w:b w:val="false"/>
          <w:bCs w:val="false"/>
          <w:color w:val="auto"/>
        </w:rPr>
      </w:pPr>
      <w:r>
        <w:rPr>
          <w:rFonts w:cs="Calibri" w:ascii="Calibri" w:hAnsi="Calibri"/>
          <w:b w:val="false"/>
          <w:bCs w:val="false"/>
          <w:color w:val="auto"/>
        </w:rPr>
        <w:t xml:space="preserve">The </w:t>
      </w:r>
      <w:r>
        <w:rPr>
          <w:rFonts w:cs="Calibri" w:ascii="Calibri" w:hAnsi="Calibri"/>
          <w:b w:val="false"/>
          <w:bCs w:val="false"/>
          <w:color w:val="auto"/>
        </w:rPr>
        <w:t>M</w:t>
      </w:r>
      <w:r>
        <w:rPr>
          <w:rFonts w:cs="Calibri" w:ascii="Calibri" w:hAnsi="Calibri"/>
          <w:b w:val="false"/>
          <w:bCs w:val="false"/>
          <w:color w:val="auto"/>
        </w:rPr>
        <w:t>ission statement of the Popcorn Pa</w:t>
      </w:r>
      <w:r>
        <w:rPr>
          <w:rFonts w:cs="Calibri" w:ascii="Calibri" w:hAnsi="Calibri"/>
          <w:b w:val="false"/>
          <w:bCs w:val="false"/>
          <w:color w:val="auto"/>
        </w:rPr>
        <w:t>r</w:t>
      </w:r>
      <w:r>
        <w:rPr>
          <w:rFonts w:cs="Calibri" w:ascii="Calibri" w:hAnsi="Calibri"/>
          <w:b w:val="false"/>
          <w:bCs w:val="false"/>
          <w:color w:val="auto"/>
        </w:rPr>
        <w:t>lour is to supply our customers with quality popcorn.</w:t>
      </w:r>
    </w:p>
    <w:p>
      <w:pPr>
        <w:pStyle w:val="Normal"/>
        <w:rPr>
          <w:rFonts w:ascii="Calibri" w:hAnsi="Calibri" w:eastAsia="MS Mincho;ＭＳ 明朝" w:cs="Calibri"/>
          <w:color w:val="auto"/>
          <w:kern w:val="0"/>
          <w:sz w:val="24"/>
          <w:szCs w:val="24"/>
          <w:lang w:val="en-AU" w:eastAsia="ja-JP" w:bidi="ar-SA"/>
        </w:rPr>
      </w:pPr>
      <w:r>
        <w:rPr>
          <w:rFonts w:eastAsia="MS Mincho;ＭＳ 明朝" w:cs="Calibri" w:ascii="Calibri" w:hAnsi="Calibri"/>
          <w:color w:val="auto"/>
          <w:kern w:val="0"/>
          <w:sz w:val="24"/>
          <w:szCs w:val="24"/>
          <w:lang w:val="en-AU" w:eastAsia="ja-JP" w:bidi="ar-SA"/>
        </w:rPr>
      </w:r>
    </w:p>
    <w:p>
      <w:pPr>
        <w:pStyle w:val="Normal"/>
        <w:rPr>
          <w:rFonts w:ascii="Calibri" w:hAnsi="Calibri" w:cs="Calibri"/>
        </w:rPr>
      </w:pPr>
      <w:r>
        <w:rPr>
          <w:rFonts w:cs="Calibri" w:ascii="Calibri" w:hAnsi="Calibri"/>
        </w:rPr>
      </w:r>
    </w:p>
    <w:p>
      <w:pPr>
        <w:pStyle w:val="Normal"/>
        <w:numPr>
          <w:ilvl w:val="1"/>
          <w:numId w:val="4"/>
        </w:numPr>
        <w:rPr>
          <w:rFonts w:ascii="Calibri" w:hAnsi="Calibri" w:cs="Calibri"/>
          <w:b/>
          <w:b/>
        </w:rPr>
      </w:pPr>
      <w:r>
        <w:rPr>
          <w:rFonts w:cs="Calibri" w:ascii="Calibri" w:hAnsi="Calibri"/>
          <w:b/>
        </w:rPr>
        <w:t xml:space="preserve">SWOT Analysis </w:t>
      </w:r>
    </w:p>
    <w:p>
      <w:pPr>
        <w:pStyle w:val="Normal"/>
        <w:rPr>
          <w:rFonts w:ascii="Calibri" w:hAnsi="Calibri" w:cs="Calibri"/>
          <w:b/>
          <w:b/>
        </w:rPr>
      </w:pPr>
      <w:r>
        <w:rPr>
          <w:rFonts w:cs="Calibri" w:ascii="Calibri" w:hAnsi="Calibri"/>
          <w:b/>
        </w:rPr>
      </w:r>
    </w:p>
    <w:tbl>
      <w:tblPr>
        <w:tblW w:w="8522" w:type="dxa"/>
        <w:jc w:val="left"/>
        <w:tblInd w:w="-113" w:type="dxa"/>
        <w:tblLayout w:type="fixed"/>
        <w:tblCellMar>
          <w:top w:w="0" w:type="dxa"/>
          <w:left w:w="108" w:type="dxa"/>
          <w:bottom w:w="0" w:type="dxa"/>
          <w:right w:w="108" w:type="dxa"/>
        </w:tblCellMar>
      </w:tblPr>
      <w:tblGrid>
        <w:gridCol w:w="4359"/>
        <w:gridCol w:w="4163"/>
      </w:tblGrid>
      <w:tr>
        <w:trPr/>
        <w:tc>
          <w:tcPr>
            <w:tcW w:w="4359"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Calibri" w:hAnsi="Calibri" w:cs="Calibri"/>
              </w:rPr>
            </w:pPr>
            <w:r>
              <w:rPr>
                <w:rFonts w:cs="Calibri" w:ascii="Calibri" w:hAnsi="Calibri"/>
              </w:rPr>
              <w:t xml:space="preserve">Strengths </w:t>
            </w:r>
          </w:p>
        </w:tc>
        <w:tc>
          <w:tcPr>
            <w:tcW w:w="4163"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cs="Calibri"/>
              </w:rPr>
            </w:pPr>
            <w:r>
              <w:rPr>
                <w:rFonts w:cs="Calibri" w:ascii="Calibri" w:hAnsi="Calibri"/>
              </w:rPr>
              <w:t xml:space="preserve">Intelligence, adaptability </w:t>
            </w:r>
            <w:r>
              <w:rPr>
                <w:rFonts w:cs="Calibri" w:ascii="Calibri" w:hAnsi="Calibri"/>
              </w:rPr>
              <w:t xml:space="preserve">to fit the current situation and persistence </w:t>
            </w:r>
          </w:p>
        </w:tc>
      </w:tr>
      <w:tr>
        <w:trPr/>
        <w:tc>
          <w:tcPr>
            <w:tcW w:w="4359"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Calibri" w:hAnsi="Calibri" w:cs="Calibri"/>
              </w:rPr>
            </w:pPr>
            <w:r>
              <w:rPr>
                <w:rFonts w:cs="Calibri" w:ascii="Calibri" w:hAnsi="Calibri"/>
              </w:rPr>
              <w:t>Weaknesses</w:t>
            </w:r>
          </w:p>
        </w:tc>
        <w:tc>
          <w:tcPr>
            <w:tcW w:w="4163"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cs="Calibri"/>
              </w:rPr>
            </w:pPr>
            <w:r>
              <w:rPr>
                <w:rFonts w:cs="Calibri" w:ascii="Calibri" w:hAnsi="Calibri"/>
              </w:rPr>
              <w:t xml:space="preserve">Creativity in product and graphic design. </w:t>
            </w:r>
            <w:r>
              <w:rPr>
                <w:rFonts w:cs="Calibri" w:ascii="Calibri" w:hAnsi="Calibri"/>
              </w:rPr>
              <w:t>Disagreements on how the business is run</w:t>
            </w:r>
          </w:p>
        </w:tc>
      </w:tr>
      <w:tr>
        <w:trPr/>
        <w:tc>
          <w:tcPr>
            <w:tcW w:w="4359"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Calibri" w:hAnsi="Calibri" w:cs="Calibri"/>
              </w:rPr>
            </w:pPr>
            <w:r>
              <w:rPr>
                <w:rFonts w:cs="Calibri" w:ascii="Calibri" w:hAnsi="Calibri"/>
              </w:rPr>
              <w:t xml:space="preserve">Opportunities </w:t>
            </w:r>
          </w:p>
        </w:tc>
        <w:tc>
          <w:tcPr>
            <w:tcW w:w="4163"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cs="Calibri"/>
              </w:rPr>
            </w:pPr>
            <w:r>
              <w:rPr>
                <w:rFonts w:cs="Calibri" w:ascii="Calibri" w:hAnsi="Calibri"/>
              </w:rPr>
              <w:t xml:space="preserve">Generating wealth through sales and developing social skills with people. Selling popcorn during </w:t>
            </w:r>
            <w:r>
              <w:rPr>
                <w:rFonts w:cs="Calibri" w:ascii="Calibri" w:hAnsi="Calibri"/>
                <w:i/>
                <w:iCs/>
              </w:rPr>
              <w:t>Grade of Orig</w:t>
            </w:r>
            <w:r>
              <w:rPr>
                <w:rFonts w:cs="Calibri" w:ascii="Calibri" w:hAnsi="Calibri"/>
                <w:i/>
                <w:iCs/>
              </w:rPr>
              <w:t>i</w:t>
            </w:r>
            <w:r>
              <w:rPr>
                <w:rFonts w:cs="Calibri" w:ascii="Calibri" w:hAnsi="Calibri"/>
                <w:i/>
                <w:iCs/>
              </w:rPr>
              <w:t>n</w:t>
            </w:r>
            <w:r>
              <w:rPr>
                <w:rFonts w:cs="Calibri" w:ascii="Calibri" w:hAnsi="Calibri"/>
                <w:i w:val="false"/>
                <w:iCs w:val="false"/>
              </w:rPr>
              <w:t>. Obtain</w:t>
            </w:r>
            <w:r>
              <w:rPr>
                <w:rFonts w:cs="Calibri" w:ascii="Calibri" w:hAnsi="Calibri"/>
                <w:i w:val="false"/>
                <w:iCs w:val="false"/>
              </w:rPr>
              <w:t>ing</w:t>
            </w:r>
            <w:r>
              <w:rPr>
                <w:rFonts w:cs="Calibri" w:ascii="Calibri" w:hAnsi="Calibri"/>
                <w:i w:val="false"/>
                <w:iCs w:val="false"/>
              </w:rPr>
              <w:t xml:space="preserve"> preorders</w:t>
            </w:r>
          </w:p>
        </w:tc>
      </w:tr>
      <w:tr>
        <w:trPr/>
        <w:tc>
          <w:tcPr>
            <w:tcW w:w="4359"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Calibri" w:hAnsi="Calibri" w:cs="Calibri"/>
              </w:rPr>
            </w:pPr>
            <w:r>
              <w:rPr>
                <w:rFonts w:cs="Calibri" w:ascii="Calibri" w:hAnsi="Calibri"/>
              </w:rPr>
              <w:t xml:space="preserve">Threats </w:t>
            </w:r>
          </w:p>
        </w:tc>
        <w:tc>
          <w:tcPr>
            <w:tcW w:w="4163" w:type="dxa"/>
            <w:tcBorders>
              <w:top w:val="single" w:sz="4" w:space="0" w:color="000000"/>
              <w:left w:val="single" w:sz="4" w:space="0" w:color="000000"/>
              <w:bottom w:val="single" w:sz="4" w:space="0" w:color="000000"/>
              <w:right w:val="single" w:sz="4" w:space="0" w:color="000000"/>
            </w:tcBorders>
          </w:tcPr>
          <w:p>
            <w:pPr>
              <w:pStyle w:val="Normal"/>
              <w:widowControl w:val="false"/>
              <w:snapToGrid w:val="false"/>
              <w:rPr>
                <w:rFonts w:ascii="Calibri" w:hAnsi="Calibri" w:cs="Calibri"/>
              </w:rPr>
            </w:pPr>
            <w:r>
              <w:rPr>
                <w:rFonts w:cs="Calibri" w:ascii="Calibri" w:hAnsi="Calibri"/>
              </w:rPr>
              <w:t xml:space="preserve">Food poisoning caused by lack of hygiene, competitors taking sales, and dislike of the product due to </w:t>
            </w:r>
            <w:r>
              <w:rPr>
                <w:rFonts w:cs="Calibri" w:ascii="Calibri" w:hAnsi="Calibri"/>
              </w:rPr>
              <w:t>lack of quality.</w:t>
            </w:r>
          </w:p>
        </w:tc>
      </w:tr>
    </w:tbl>
    <w:p>
      <w:pPr>
        <w:pStyle w:val="Normal"/>
        <w:rPr>
          <w:rFonts w:ascii="Calibri" w:hAnsi="Calibri" w:cs="Calibri"/>
        </w:rPr>
      </w:pPr>
      <w:r>
        <w:rPr>
          <w:rFonts w:cs="Calibri" w:ascii="Calibri" w:hAnsi="Calibri"/>
        </w:rPr>
      </w:r>
    </w:p>
    <w:p>
      <w:pPr>
        <w:pStyle w:val="Normal"/>
        <w:numPr>
          <w:ilvl w:val="1"/>
          <w:numId w:val="4"/>
        </w:numPr>
        <w:rPr>
          <w:rFonts w:ascii="Calibri" w:hAnsi="Calibri" w:cs="Calibri"/>
          <w:b/>
          <w:b/>
        </w:rPr>
      </w:pPr>
      <w:r>
        <w:rPr>
          <w:rFonts w:cs="Calibri" w:ascii="Calibri" w:hAnsi="Calibri"/>
          <w:b/>
        </w:rPr>
        <w:t>Competitive Analysis</w:t>
      </w:r>
    </w:p>
    <w:p>
      <w:pPr>
        <w:pStyle w:val="Normal"/>
        <w:rPr>
          <w:rFonts w:ascii="Calibri" w:hAnsi="Calibri" w:cs="Calibri"/>
          <w:b/>
          <w:b/>
        </w:rPr>
      </w:pPr>
      <w:r>
        <w:rPr>
          <w:rFonts w:cs="Calibri" w:ascii="Calibri" w:hAnsi="Calibri"/>
          <w:b/>
        </w:rPr>
      </w:r>
    </w:p>
    <w:p>
      <w:pPr>
        <w:pStyle w:val="Normal"/>
        <w:rPr/>
      </w:pPr>
      <w:r>
        <w:rPr>
          <w:rFonts w:cs="Calibri" w:ascii="Calibri" w:hAnsi="Calibri"/>
          <w:b w:val="false"/>
          <w:bCs w:val="false"/>
          <w:color w:val="auto"/>
        </w:rPr>
        <w:t>The competitors to The Popcorn Pa</w:t>
      </w:r>
      <w:r>
        <w:rPr>
          <w:rFonts w:cs="Calibri" w:ascii="Calibri" w:hAnsi="Calibri"/>
          <w:b w:val="false"/>
          <w:bCs w:val="false"/>
          <w:color w:val="auto"/>
        </w:rPr>
        <w:t>r</w:t>
      </w:r>
      <w:r>
        <w:rPr>
          <w:rFonts w:cs="Calibri" w:ascii="Calibri" w:hAnsi="Calibri"/>
          <w:b w:val="false"/>
          <w:bCs w:val="false"/>
          <w:color w:val="auto"/>
        </w:rPr>
        <w:t xml:space="preserve">lour </w:t>
      </w:r>
      <w:r>
        <w:rPr>
          <w:rFonts w:eastAsia="MS Mincho;ＭＳ 明朝" w:cs="Calibri" w:ascii="Calibri" w:hAnsi="Calibri"/>
          <w:b w:val="false"/>
          <w:bCs w:val="false"/>
          <w:color w:val="auto"/>
          <w:kern w:val="0"/>
          <w:sz w:val="24"/>
          <w:szCs w:val="24"/>
          <w:lang w:val="en-AU" w:eastAsia="ja-JP" w:bidi="ar-SA"/>
        </w:rPr>
        <w:t>will</w:t>
      </w:r>
      <w:r>
        <w:rPr>
          <w:rFonts w:cs="Calibri" w:ascii="Calibri" w:hAnsi="Calibri"/>
          <w:b w:val="false"/>
          <w:bCs w:val="false"/>
          <w:color w:val="auto"/>
        </w:rPr>
        <w:t xml:space="preserve"> be the school tuckshop and the other </w:t>
      </w:r>
      <w:r>
        <w:rPr>
          <w:rFonts w:cs="Calibri" w:ascii="Calibri" w:hAnsi="Calibri"/>
          <w:b w:val="false"/>
          <w:bCs w:val="false"/>
          <w:color w:val="auto"/>
        </w:rPr>
        <w:t xml:space="preserve">students’ </w:t>
      </w:r>
      <w:r>
        <w:rPr>
          <w:rFonts w:cs="Calibri" w:ascii="Calibri" w:hAnsi="Calibri"/>
          <w:b w:val="false"/>
          <w:bCs w:val="false"/>
          <w:color w:val="auto"/>
        </w:rPr>
        <w:t xml:space="preserve">business ventures, as they </w:t>
      </w:r>
      <w:r>
        <w:rPr>
          <w:rFonts w:eastAsia="MS Mincho;ＭＳ 明朝" w:cs="Calibri" w:ascii="Calibri" w:hAnsi="Calibri"/>
          <w:b w:val="false"/>
          <w:bCs w:val="false"/>
          <w:color w:val="auto"/>
          <w:kern w:val="0"/>
          <w:sz w:val="24"/>
          <w:szCs w:val="24"/>
          <w:lang w:val="en-AU" w:eastAsia="ja-JP" w:bidi="ar-SA"/>
        </w:rPr>
        <w:t>will</w:t>
      </w:r>
      <w:r>
        <w:rPr>
          <w:rFonts w:cs="Calibri" w:ascii="Calibri" w:hAnsi="Calibri"/>
          <w:b w:val="false"/>
          <w:bCs w:val="false"/>
          <w:color w:val="auto"/>
        </w:rPr>
        <w:t xml:space="preserve"> be in the same market of supplying students with food. The price </w:t>
      </w:r>
      <w:r>
        <w:rPr>
          <w:rFonts w:cs="Calibri" w:ascii="Calibri" w:hAnsi="Calibri"/>
          <w:b w:val="false"/>
          <w:bCs w:val="false"/>
          <w:color w:val="auto"/>
        </w:rPr>
        <w:t xml:space="preserve">of food at </w:t>
      </w:r>
      <w:r>
        <w:rPr>
          <w:rFonts w:cs="Calibri" w:ascii="Calibri" w:hAnsi="Calibri"/>
          <w:b w:val="false"/>
          <w:bCs w:val="false"/>
          <w:color w:val="auto"/>
        </w:rPr>
        <w:t xml:space="preserve">the school tuckshop is quite competitive </w:t>
      </w:r>
      <w:r>
        <w:rPr>
          <w:rFonts w:cs="Calibri" w:ascii="Calibri" w:hAnsi="Calibri"/>
          <w:b w:val="false"/>
          <w:bCs w:val="false"/>
          <w:color w:val="auto"/>
        </w:rPr>
        <w:t xml:space="preserve">compared </w:t>
      </w:r>
      <w:r>
        <w:rPr>
          <w:rFonts w:cs="Calibri" w:ascii="Calibri" w:hAnsi="Calibri"/>
          <w:b w:val="false"/>
          <w:bCs w:val="false"/>
          <w:color w:val="auto"/>
        </w:rPr>
        <w:t>with the prices we are selling popcorn. The cost of one brown paper bag of popcorn is the same as a pastie or 2 chicken strips. The other student</w:t>
      </w:r>
      <w:r>
        <w:rPr>
          <w:rFonts w:cs="Calibri" w:ascii="Calibri" w:hAnsi="Calibri"/>
          <w:b w:val="false"/>
          <w:bCs w:val="false"/>
          <w:color w:val="auto"/>
        </w:rPr>
        <w:t xml:space="preserve">s’ </w:t>
      </w:r>
      <w:r>
        <w:rPr>
          <w:rFonts w:cs="Calibri" w:ascii="Calibri" w:hAnsi="Calibri"/>
          <w:b w:val="false"/>
          <w:bCs w:val="false"/>
          <w:color w:val="auto"/>
        </w:rPr>
        <w:t xml:space="preserve"> businesses are in slightly different markets as they are providing sweet food, not savoury. The tuckshop, the main competitor, </w:t>
      </w:r>
      <w:r>
        <w:rPr>
          <w:rFonts w:cs="Calibri" w:ascii="Calibri" w:hAnsi="Calibri"/>
          <w:b w:val="false"/>
          <w:bCs w:val="false"/>
          <w:color w:val="auto"/>
        </w:rPr>
        <w:t>c</w:t>
      </w:r>
      <w:r>
        <w:rPr>
          <w:rFonts w:cs="Calibri" w:ascii="Calibri" w:hAnsi="Calibri"/>
          <w:b w:val="false"/>
          <w:bCs w:val="false"/>
          <w:color w:val="auto"/>
        </w:rPr>
        <w:t xml:space="preserve">ould create an issue where students decide their money is better spent on regular tuckshop than our popcorn. This </w:t>
      </w:r>
      <w:r>
        <w:rPr>
          <w:rFonts w:eastAsia="MS Mincho;ＭＳ 明朝" w:cs="Calibri" w:ascii="Calibri" w:hAnsi="Calibri"/>
          <w:b w:val="false"/>
          <w:bCs w:val="false"/>
          <w:color w:val="auto"/>
          <w:kern w:val="0"/>
          <w:sz w:val="24"/>
          <w:szCs w:val="24"/>
          <w:lang w:val="en-AU" w:eastAsia="ja-JP" w:bidi="ar-SA"/>
        </w:rPr>
        <w:t>will</w:t>
      </w:r>
      <w:r>
        <w:rPr>
          <w:rFonts w:cs="Calibri" w:ascii="Calibri" w:hAnsi="Calibri"/>
          <w:b w:val="false"/>
          <w:bCs w:val="false"/>
          <w:color w:val="auto"/>
        </w:rPr>
        <w:t xml:space="preserve"> be at least partly </w:t>
      </w:r>
      <w:r>
        <w:rPr>
          <w:rFonts w:cs="Calibri" w:ascii="Calibri" w:hAnsi="Calibri"/>
          <w:b w:val="false"/>
          <w:bCs w:val="false"/>
          <w:color w:val="auto"/>
        </w:rPr>
        <w:t xml:space="preserve">be </w:t>
      </w:r>
      <w:r>
        <w:rPr>
          <w:rFonts w:cs="Calibri" w:ascii="Calibri" w:hAnsi="Calibri"/>
          <w:b w:val="false"/>
          <w:bCs w:val="false"/>
          <w:color w:val="auto"/>
        </w:rPr>
        <w:t>remedied by the fact that our product is new and is limited ,creating a sense of missing out if they do   not purchase any of the product.</w:t>
      </w:r>
      <w:r>
        <w:br w:type="page"/>
      </w:r>
    </w:p>
    <w:p>
      <w:pPr>
        <w:pStyle w:val="Heading2"/>
        <w:rPr>
          <w:rFonts w:ascii="Calibri" w:hAnsi="Calibri" w:cs="Calibri"/>
          <w:color w:val="auto"/>
        </w:rPr>
      </w:pPr>
      <w:bookmarkStart w:id="3" w:name="__RefHeading___Toc174262184"/>
      <w:bookmarkEnd w:id="3"/>
      <w:r>
        <w:rPr>
          <w:rFonts w:cs="Calibri" w:ascii="Calibri" w:hAnsi="Calibri"/>
          <w:color w:val="auto"/>
        </w:rPr>
        <w:t>Market Analysis</w:t>
      </w:r>
    </w:p>
    <w:p>
      <w:pPr>
        <w:pStyle w:val="Normal"/>
        <w:rPr>
          <w:rFonts w:ascii="Calibri" w:hAnsi="Calibri" w:cs="Calibri"/>
          <w:color w:val="auto"/>
        </w:rPr>
      </w:pPr>
      <w:r>
        <w:rPr>
          <w:rFonts w:cs="Calibri" w:ascii="Calibri" w:hAnsi="Calibri"/>
          <w:color w:val="auto"/>
        </w:rPr>
      </w:r>
    </w:p>
    <w:p>
      <w:pPr>
        <w:pStyle w:val="Normal"/>
        <w:tabs>
          <w:tab w:val="clear" w:pos="709"/>
          <w:tab w:val="left" w:pos="540" w:leader="none"/>
        </w:tabs>
        <w:ind w:left="0" w:right="0" w:hanging="0"/>
        <w:rPr>
          <w:rFonts w:ascii="Calibri" w:hAnsi="Calibri" w:cs="Calibri"/>
          <w:b/>
          <w:b/>
          <w:color w:val="auto"/>
        </w:rPr>
      </w:pPr>
      <w:r>
        <w:rPr>
          <w:rFonts w:cs="Calibri" w:ascii="Calibri" w:hAnsi="Calibri"/>
          <w:b/>
          <w:color w:val="auto"/>
        </w:rPr>
        <w:t xml:space="preserve">2.1  The </w:t>
      </w:r>
      <w:r>
        <w:rPr>
          <w:rFonts w:cs="Calibri" w:ascii="Calibri" w:hAnsi="Calibri"/>
          <w:b/>
          <w:color w:val="auto"/>
        </w:rPr>
        <w:t>M</w:t>
      </w:r>
      <w:r>
        <w:rPr>
          <w:rFonts w:cs="Calibri" w:ascii="Calibri" w:hAnsi="Calibri"/>
          <w:b/>
          <w:color w:val="auto"/>
        </w:rPr>
        <w:t xml:space="preserve">arket </w:t>
      </w:r>
      <w:r>
        <w:rPr>
          <w:rFonts w:cs="Calibri" w:ascii="Calibri" w:hAnsi="Calibri"/>
          <w:b/>
          <w:color w:val="auto"/>
        </w:rPr>
        <w:t>S</w:t>
      </w:r>
      <w:r>
        <w:rPr>
          <w:rFonts w:cs="Calibri" w:ascii="Calibri" w:hAnsi="Calibri"/>
          <w:b/>
          <w:color w:val="auto"/>
        </w:rPr>
        <w:t xml:space="preserve">ize and </w:t>
      </w:r>
      <w:r>
        <w:rPr>
          <w:rFonts w:cs="Calibri" w:ascii="Calibri" w:hAnsi="Calibri"/>
          <w:b/>
          <w:color w:val="auto"/>
        </w:rPr>
        <w:t>T</w:t>
      </w:r>
      <w:r>
        <w:rPr>
          <w:rFonts w:cs="Calibri" w:ascii="Calibri" w:hAnsi="Calibri"/>
          <w:b/>
          <w:color w:val="auto"/>
        </w:rPr>
        <w:t>rends</w:t>
      </w:r>
    </w:p>
    <w:p>
      <w:pPr>
        <w:pStyle w:val="Normal"/>
        <w:widowControl/>
        <w:suppressAutoHyphens w:val="true"/>
        <w:overflowPunct w:val="true"/>
        <w:bidi w:val="0"/>
        <w:spacing w:before="0" w:after="0"/>
        <w:ind w:left="-89" w:right="0" w:hanging="0"/>
        <w:jc w:val="left"/>
        <w:rPr>
          <w:rFonts w:ascii="Calibri" w:hAnsi="Calibri" w:cs="Calibri"/>
          <w:b w:val="false"/>
          <w:b w:val="false"/>
          <w:bCs w:val="false"/>
          <w:color w:val="auto"/>
        </w:rPr>
      </w:pPr>
      <w:r>
        <w:rPr>
          <w:rFonts w:cs="Calibri" w:ascii="Calibri" w:hAnsi="Calibri"/>
          <w:b w:val="false"/>
          <w:bCs w:val="false"/>
          <w:color w:val="auto"/>
        </w:rPr>
        <w:t xml:space="preserve">The </w:t>
      </w:r>
      <w:r>
        <w:rPr>
          <w:rFonts w:cs="Calibri" w:ascii="Calibri" w:hAnsi="Calibri"/>
          <w:b w:val="false"/>
          <w:bCs w:val="false"/>
          <w:color w:val="auto"/>
        </w:rPr>
        <w:t>T</w:t>
      </w:r>
      <w:r>
        <w:rPr>
          <w:rFonts w:cs="Calibri" w:ascii="Calibri" w:hAnsi="Calibri"/>
          <w:b w:val="false"/>
          <w:bCs w:val="false"/>
          <w:color w:val="auto"/>
        </w:rPr>
        <w:t xml:space="preserve">arget market for the business  The Popcorn Parlour is the average tuckshop user who is willing to spend money on their daily lunch </w:t>
      </w:r>
      <w:r>
        <w:rPr>
          <w:rFonts w:cs="Calibri" w:ascii="Calibri" w:hAnsi="Calibri"/>
          <w:b w:val="false"/>
          <w:bCs w:val="false"/>
          <w:color w:val="auto"/>
        </w:rPr>
        <w:t>and is interested in purchasing something different.</w:t>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pPr>
      <w:r>
        <w:rPr>
          <w:rFonts w:cs="Calibri" w:ascii="Calibri" w:hAnsi="Calibri"/>
          <w:b/>
          <w:color w:val="auto"/>
        </w:rPr>
        <w:t xml:space="preserve">2.2  The </w:t>
      </w:r>
      <w:r>
        <w:rPr>
          <w:rFonts w:cs="Calibri" w:ascii="Calibri" w:hAnsi="Calibri"/>
          <w:b/>
          <w:color w:val="auto"/>
        </w:rPr>
        <w:t>T</w:t>
      </w:r>
      <w:r>
        <w:rPr>
          <w:rFonts w:cs="Calibri" w:ascii="Calibri" w:hAnsi="Calibri"/>
          <w:b/>
          <w:color w:val="auto"/>
        </w:rPr>
        <w:t xml:space="preserve">arget </w:t>
      </w:r>
      <w:r>
        <w:rPr>
          <w:rFonts w:cs="Calibri" w:ascii="Calibri" w:hAnsi="Calibri"/>
          <w:b/>
          <w:color w:val="auto"/>
        </w:rPr>
        <w:t>M</w:t>
      </w:r>
      <w:r>
        <w:rPr>
          <w:rFonts w:cs="Calibri" w:ascii="Calibri" w:hAnsi="Calibri"/>
          <w:b/>
          <w:color w:val="auto"/>
        </w:rPr>
        <w:t>arket</w:t>
      </w:r>
    </w:p>
    <w:p>
      <w:pPr>
        <w:pStyle w:val="Normal"/>
        <w:rPr>
          <w:color w:val="auto"/>
        </w:rPr>
      </w:pPr>
      <w:r>
        <w:rPr>
          <w:rFonts w:cs="Calibri" w:ascii="Calibri" w:hAnsi="Calibri"/>
          <w:b w:val="false"/>
          <w:bCs w:val="false"/>
          <w:color w:val="auto"/>
        </w:rPr>
        <w:t xml:space="preserve">The specific </w:t>
      </w:r>
      <w:r>
        <w:rPr>
          <w:rFonts w:cs="Calibri" w:ascii="Calibri" w:hAnsi="Calibri"/>
          <w:b w:val="false"/>
          <w:bCs w:val="false"/>
          <w:color w:val="auto"/>
        </w:rPr>
        <w:t>t</w:t>
      </w:r>
      <w:r>
        <w:rPr>
          <w:rFonts w:cs="Calibri" w:ascii="Calibri" w:hAnsi="Calibri"/>
          <w:b w:val="false"/>
          <w:bCs w:val="false"/>
          <w:color w:val="auto"/>
        </w:rPr>
        <w:t xml:space="preserve">arget </w:t>
      </w:r>
      <w:r>
        <w:rPr>
          <w:rFonts w:cs="Calibri" w:ascii="Calibri" w:hAnsi="Calibri"/>
          <w:b w:val="false"/>
          <w:bCs w:val="false"/>
          <w:color w:val="auto"/>
        </w:rPr>
        <w:t>m</w:t>
      </w:r>
      <w:r>
        <w:rPr>
          <w:rFonts w:cs="Calibri" w:ascii="Calibri" w:hAnsi="Calibri"/>
          <w:b w:val="false"/>
          <w:bCs w:val="false"/>
          <w:color w:val="auto"/>
        </w:rPr>
        <w:t xml:space="preserve">arket person </w:t>
      </w:r>
      <w:r>
        <w:rPr>
          <w:rFonts w:eastAsia="MS Mincho;ＭＳ 明朝" w:cs="Calibri" w:ascii="Calibri" w:hAnsi="Calibri"/>
          <w:b w:val="false"/>
          <w:bCs w:val="false"/>
          <w:color w:val="auto"/>
          <w:kern w:val="0"/>
          <w:sz w:val="24"/>
          <w:szCs w:val="24"/>
          <w:lang w:val="en-AU" w:eastAsia="ja-JP" w:bidi="ar-SA"/>
        </w:rPr>
        <w:t>will</w:t>
      </w:r>
      <w:r>
        <w:rPr>
          <w:rFonts w:cs="Calibri" w:ascii="Calibri" w:hAnsi="Calibri"/>
          <w:b w:val="false"/>
          <w:bCs w:val="false"/>
          <w:color w:val="auto"/>
        </w:rPr>
        <w:t xml:space="preserve"> be anyone with money, is interested in purchasing popcorn and is in the lower grades. The first two are self-explanatory but the last factor is due to the Popcorn Palour selling near the primary seats for the </w:t>
      </w:r>
      <w:r>
        <w:rPr>
          <w:rFonts w:cs="Calibri" w:ascii="Calibri" w:hAnsi="Calibri"/>
          <w:b w:val="false"/>
          <w:bCs w:val="false"/>
          <w:color w:val="auto"/>
        </w:rPr>
        <w:t>J</w:t>
      </w:r>
      <w:r>
        <w:rPr>
          <w:rFonts w:cs="Calibri" w:ascii="Calibri" w:hAnsi="Calibri"/>
          <w:b w:val="false"/>
          <w:bCs w:val="false"/>
          <w:color w:val="auto"/>
        </w:rPr>
        <w:t xml:space="preserve">unior college members. The amount of customers we expect to sell to </w:t>
      </w:r>
      <w:r>
        <w:rPr>
          <w:rFonts w:eastAsia="MS Mincho;ＭＳ 明朝" w:cs="Calibri" w:ascii="Calibri" w:hAnsi="Calibri"/>
          <w:b w:val="false"/>
          <w:bCs w:val="false"/>
          <w:color w:val="auto"/>
          <w:kern w:val="0"/>
          <w:sz w:val="24"/>
          <w:szCs w:val="24"/>
          <w:lang w:val="en-AU" w:eastAsia="ja-JP" w:bidi="ar-SA"/>
        </w:rPr>
        <w:t>will</w:t>
      </w:r>
      <w:r>
        <w:rPr>
          <w:rFonts w:cs="Calibri" w:ascii="Calibri" w:hAnsi="Calibri"/>
          <w:b w:val="false"/>
          <w:bCs w:val="false"/>
          <w:color w:val="auto"/>
        </w:rPr>
        <w:t xml:space="preserve"> be anywhere between 70 and 120 although those could be return customers. </w:t>
      </w:r>
    </w:p>
    <w:p>
      <w:pPr>
        <w:pStyle w:val="Normal"/>
        <w:rPr>
          <w:rFonts w:ascii="Calibri" w:hAnsi="Calibri" w:cs="Calibri"/>
          <w:color w:val="auto"/>
        </w:rPr>
      </w:pPr>
      <w:r>
        <w:rPr>
          <w:rFonts w:cs="Calibri" w:ascii="Calibri" w:hAnsi="Calibri"/>
          <w:color w:val="auto"/>
        </w:rPr>
      </w:r>
    </w:p>
    <w:p>
      <w:pPr>
        <w:pStyle w:val="Heading2"/>
        <w:rPr>
          <w:rFonts w:ascii="Calibri" w:hAnsi="Calibri" w:cs="Calibri"/>
          <w:color w:val="auto"/>
        </w:rPr>
      </w:pPr>
      <w:bookmarkStart w:id="4" w:name="__RefHeading___Toc174262185"/>
      <w:bookmarkEnd w:id="4"/>
      <w:r>
        <w:rPr>
          <w:rFonts w:cs="Calibri" w:ascii="Calibri" w:hAnsi="Calibri"/>
          <w:color w:val="auto"/>
        </w:rPr>
        <w:t>The Marketing Plan</w:t>
      </w:r>
    </w:p>
    <w:p>
      <w:pPr>
        <w:pStyle w:val="Normal"/>
        <w:rPr>
          <w:rFonts w:ascii="Calibri" w:hAnsi="Calibri" w:cs="Calibri"/>
          <w:color w:val="auto"/>
        </w:rPr>
      </w:pPr>
      <w:r>
        <w:rPr>
          <w:rFonts w:cs="Calibri" w:ascii="Calibri" w:hAnsi="Calibri"/>
          <w:color w:val="auto"/>
        </w:rPr>
      </w:r>
    </w:p>
    <w:p>
      <w:pPr>
        <w:pStyle w:val="Normal"/>
        <w:tabs>
          <w:tab w:val="clear" w:pos="709"/>
          <w:tab w:val="left" w:pos="540" w:leader="none"/>
        </w:tabs>
        <w:ind w:left="0" w:right="0" w:hanging="0"/>
        <w:rPr>
          <w:rFonts w:ascii="Calibri" w:hAnsi="Calibri" w:cs="Calibri"/>
          <w:b/>
          <w:b/>
          <w:color w:val="auto"/>
        </w:rPr>
      </w:pPr>
      <w:r>
        <w:rPr>
          <w:rFonts w:cs="Calibri" w:ascii="Calibri" w:hAnsi="Calibri"/>
          <w:b/>
          <w:color w:val="auto"/>
        </w:rPr>
        <w:t xml:space="preserve">3.1 The </w:t>
      </w:r>
      <w:r>
        <w:rPr>
          <w:rFonts w:cs="Calibri" w:ascii="Calibri" w:hAnsi="Calibri"/>
          <w:b/>
          <w:color w:val="auto"/>
        </w:rPr>
        <w:t>M</w:t>
      </w:r>
      <w:r>
        <w:rPr>
          <w:rFonts w:cs="Calibri" w:ascii="Calibri" w:hAnsi="Calibri"/>
          <w:b/>
          <w:color w:val="auto"/>
        </w:rPr>
        <w:t xml:space="preserve">arketing </w:t>
      </w:r>
      <w:r>
        <w:rPr>
          <w:rFonts w:cs="Calibri" w:ascii="Calibri" w:hAnsi="Calibri"/>
          <w:b/>
          <w:color w:val="auto"/>
        </w:rPr>
        <w:t>S</w:t>
      </w:r>
      <w:r>
        <w:rPr>
          <w:rFonts w:cs="Calibri" w:ascii="Calibri" w:hAnsi="Calibri"/>
          <w:b/>
          <w:color w:val="auto"/>
        </w:rPr>
        <w:t>trategies</w:t>
      </w:r>
    </w:p>
    <w:p>
      <w:pPr>
        <w:pStyle w:val="Normal"/>
        <w:rPr>
          <w:color w:val="auto"/>
        </w:rPr>
      </w:pPr>
      <w:r>
        <w:rPr>
          <w:rFonts w:cs="Calibri" w:ascii="Calibri" w:hAnsi="Calibri"/>
          <w:b w:val="false"/>
          <w:bCs w:val="false"/>
          <w:color w:val="auto"/>
        </w:rPr>
        <w:t>The Popcorn Pa</w:t>
      </w:r>
      <w:r>
        <w:rPr>
          <w:rFonts w:cs="Calibri" w:ascii="Calibri" w:hAnsi="Calibri"/>
          <w:b w:val="false"/>
          <w:bCs w:val="false"/>
          <w:color w:val="auto"/>
        </w:rPr>
        <w:t>r</w:t>
      </w:r>
      <w:r>
        <w:rPr>
          <w:rFonts w:cs="Calibri" w:ascii="Calibri" w:hAnsi="Calibri"/>
          <w:b w:val="false"/>
          <w:bCs w:val="false"/>
          <w:color w:val="auto"/>
        </w:rPr>
        <w:t xml:space="preserve">lour plans to enter the market on </w:t>
      </w:r>
      <w:r>
        <w:rPr>
          <w:rFonts w:cs="Calibri" w:ascii="Calibri" w:hAnsi="Calibri"/>
          <w:b w:val="false"/>
          <w:bCs w:val="false"/>
          <w:color w:val="auto"/>
          <w:position w:val="0"/>
          <w:sz w:val="24"/>
          <w:vertAlign w:val="baseline"/>
        </w:rPr>
        <w:t>J</w:t>
      </w:r>
      <w:r>
        <w:rPr>
          <w:rFonts w:cs="Calibri" w:ascii="Calibri" w:hAnsi="Calibri"/>
          <w:b w:val="false"/>
          <w:bCs w:val="false"/>
          <w:color w:val="auto"/>
        </w:rPr>
        <w:t xml:space="preserve">une </w:t>
      </w:r>
      <w:r>
        <w:rPr>
          <w:rFonts w:cs="Calibri" w:ascii="Calibri" w:hAnsi="Calibri"/>
          <w:b w:val="false"/>
          <w:bCs w:val="false"/>
          <w:color w:val="auto"/>
        </w:rPr>
        <w:t xml:space="preserve">7 </w:t>
      </w:r>
      <w:r>
        <w:rPr>
          <w:rFonts w:cs="Calibri" w:ascii="Calibri" w:hAnsi="Calibri"/>
          <w:b w:val="false"/>
          <w:bCs w:val="false"/>
          <w:color w:val="auto"/>
        </w:rPr>
        <w:t xml:space="preserve">and every Monday after that until the end of the term. On June </w:t>
      </w:r>
      <w:r>
        <w:rPr>
          <w:rFonts w:cs="Calibri" w:ascii="Calibri" w:hAnsi="Calibri"/>
          <w:b w:val="false"/>
          <w:bCs w:val="false"/>
          <w:color w:val="auto"/>
        </w:rPr>
        <w:t>7 we</w:t>
      </w:r>
      <w:r>
        <w:rPr>
          <w:rFonts w:cs="Calibri" w:ascii="Calibri" w:hAnsi="Calibri"/>
          <w:b w:val="false"/>
          <w:bCs w:val="false"/>
          <w:color w:val="auto"/>
        </w:rPr>
        <w:t xml:space="preserve"> plan to hold a stall in Mary’s </w:t>
      </w:r>
      <w:r>
        <w:rPr>
          <w:rFonts w:cs="Calibri" w:ascii="Calibri" w:hAnsi="Calibri"/>
          <w:b w:val="false"/>
          <w:bCs w:val="false"/>
          <w:color w:val="auto"/>
        </w:rPr>
        <w:t>P</w:t>
      </w:r>
      <w:r>
        <w:rPr>
          <w:rFonts w:cs="Calibri" w:ascii="Calibri" w:hAnsi="Calibri"/>
          <w:b w:val="false"/>
          <w:bCs w:val="false"/>
          <w:color w:val="auto"/>
        </w:rPr>
        <w:t xml:space="preserve">lace during first break, sell in the tuckshop during </w:t>
      </w:r>
      <w:r>
        <w:rPr>
          <w:rFonts w:eastAsia="MS Mincho;ＭＳ 明朝" w:cs="Calibri" w:ascii="Calibri" w:hAnsi="Calibri"/>
          <w:b w:val="false"/>
          <w:bCs w:val="false"/>
          <w:color w:val="auto"/>
          <w:kern w:val="0"/>
          <w:sz w:val="24"/>
          <w:szCs w:val="24"/>
          <w:lang w:val="en-AU" w:eastAsia="ja-JP" w:bidi="ar-SA"/>
        </w:rPr>
        <w:t>second</w:t>
      </w:r>
      <w:r>
        <w:rPr>
          <w:rFonts w:cs="Calibri" w:ascii="Calibri" w:hAnsi="Calibri"/>
          <w:b w:val="false"/>
          <w:bCs w:val="false"/>
          <w:color w:val="auto"/>
        </w:rPr>
        <w:t xml:space="preserve"> break, and supply the preorders to the customers </w:t>
      </w:r>
      <w:r>
        <w:rPr>
          <w:rFonts w:cs="Calibri" w:ascii="Calibri" w:hAnsi="Calibri"/>
          <w:b w:val="false"/>
          <w:bCs w:val="false"/>
          <w:color w:val="auto"/>
        </w:rPr>
        <w:t>on the day.</w:t>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tabs>
          <w:tab w:val="clear" w:pos="709"/>
          <w:tab w:val="left" w:pos="540" w:leader="none"/>
        </w:tabs>
        <w:ind w:left="0" w:right="0" w:hanging="0"/>
        <w:rPr>
          <w:rFonts w:ascii="Calibri" w:hAnsi="Calibri" w:cs="Calibri"/>
          <w:b/>
          <w:b/>
          <w:color w:val="auto"/>
        </w:rPr>
      </w:pPr>
      <w:r>
        <w:rPr>
          <w:rFonts w:cs="Calibri" w:ascii="Calibri" w:hAnsi="Calibri"/>
          <w:b/>
          <w:color w:val="auto"/>
        </w:rPr>
        <w:t xml:space="preserve">3.2 The </w:t>
      </w:r>
      <w:r>
        <w:rPr>
          <w:rFonts w:cs="Calibri" w:ascii="Calibri" w:hAnsi="Calibri"/>
          <w:b/>
          <w:color w:val="auto"/>
        </w:rPr>
        <w:t>M</w:t>
      </w:r>
      <w:r>
        <w:rPr>
          <w:rFonts w:cs="Calibri" w:ascii="Calibri" w:hAnsi="Calibri"/>
          <w:b/>
          <w:color w:val="auto"/>
        </w:rPr>
        <w:t>arketing mix</w:t>
      </w:r>
    </w:p>
    <w:p>
      <w:pPr>
        <w:pStyle w:val="Normal"/>
        <w:rPr>
          <w:rFonts w:ascii="Calibri" w:hAnsi="Calibri" w:cs="Calibri"/>
          <w:b/>
          <w:b/>
          <w:color w:val="auto"/>
        </w:rPr>
      </w:pPr>
      <w:r>
        <w:rPr>
          <w:rFonts w:cs="Calibri" w:ascii="Calibri" w:hAnsi="Calibri"/>
          <w:b/>
          <w:color w:val="auto"/>
        </w:rPr>
      </w:r>
    </w:p>
    <w:p>
      <w:pPr>
        <w:pStyle w:val="Normal"/>
        <w:rPr>
          <w:rFonts w:ascii="Calibri" w:hAnsi="Calibri" w:cs="Calibri"/>
          <w:b/>
          <w:b/>
          <w:color w:val="auto"/>
        </w:rPr>
      </w:pPr>
      <w:r>
        <w:rPr>
          <w:rFonts w:cs="Calibri" w:ascii="Calibri" w:hAnsi="Calibri"/>
          <w:b/>
          <w:color w:val="auto"/>
        </w:rPr>
        <w:t>Product</w:t>
      </w:r>
    </w:p>
    <w:p>
      <w:pPr>
        <w:pStyle w:val="Normal"/>
        <w:rPr>
          <w:rFonts w:ascii="Calibri" w:hAnsi="Calibri" w:cs="Calibri"/>
          <w:b w:val="false"/>
          <w:b w:val="false"/>
          <w:bCs w:val="false"/>
          <w:color w:val="auto"/>
        </w:rPr>
      </w:pPr>
      <w:r>
        <w:rPr>
          <w:rFonts w:cs="Calibri" w:ascii="Calibri" w:hAnsi="Calibri"/>
          <w:b w:val="false"/>
          <w:bCs w:val="false"/>
          <w:color w:val="auto"/>
        </w:rPr>
        <w:t>The product, being popcorn, is presented in a brown paper bag wit</w:t>
      </w:r>
      <w:r>
        <w:drawing>
          <wp:anchor behindDoc="0" distT="0" distB="0" distL="0" distR="0" simplePos="0" locked="0" layoutInCell="0" allowOverlap="1" relativeHeight="6">
            <wp:simplePos x="0" y="0"/>
            <wp:positionH relativeFrom="column">
              <wp:posOffset>4796155</wp:posOffset>
            </wp:positionH>
            <wp:positionV relativeFrom="paragraph">
              <wp:posOffset>74295</wp:posOffset>
            </wp:positionV>
            <wp:extent cx="944245" cy="125857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4"/>
                    <a:stretch>
                      <a:fillRect/>
                    </a:stretch>
                  </pic:blipFill>
                  <pic:spPr bwMode="auto">
                    <a:xfrm>
                      <a:off x="0" y="0"/>
                      <a:ext cx="944245" cy="1258570"/>
                    </a:xfrm>
                    <a:prstGeom prst="rect">
                      <a:avLst/>
                    </a:prstGeom>
                  </pic:spPr>
                </pic:pic>
              </a:graphicData>
            </a:graphic>
          </wp:anchor>
        </w:drawing>
      </w:r>
      <w:r>
        <w:rPr>
          <w:rFonts w:cs="Calibri" w:ascii="Calibri" w:hAnsi="Calibri"/>
          <w:b w:val="false"/>
          <w:bCs w:val="false"/>
          <w:color w:val="auto"/>
        </w:rPr>
        <w:t xml:space="preserve">h a label of the product </w:t>
      </w:r>
      <w:r>
        <w:rPr>
          <w:rFonts w:cs="Calibri" w:ascii="Calibri" w:hAnsi="Calibri"/>
          <w:b w:val="false"/>
          <w:bCs w:val="false"/>
          <w:color w:val="auto"/>
        </w:rPr>
        <w:t xml:space="preserve">that </w:t>
      </w:r>
      <w:r>
        <w:rPr>
          <w:rFonts w:cs="Calibri" w:ascii="Calibri" w:hAnsi="Calibri"/>
          <w:b w:val="false"/>
          <w:bCs w:val="false"/>
          <w:color w:val="auto"/>
        </w:rPr>
        <w:t xml:space="preserve">was preordered </w:t>
      </w:r>
      <w:r>
        <w:rPr>
          <w:rFonts w:cs="Calibri" w:ascii="Calibri" w:hAnsi="Calibri"/>
          <w:b w:val="false"/>
          <w:bCs w:val="false"/>
          <w:color w:val="auto"/>
        </w:rPr>
        <w:t>listing ingredients</w:t>
      </w:r>
      <w:r>
        <w:rPr>
          <w:rFonts w:cs="Calibri" w:ascii="Calibri" w:hAnsi="Calibri"/>
          <w:b w:val="false"/>
          <w:bCs w:val="false"/>
          <w:color w:val="auto"/>
        </w:rPr>
        <w:t xml:space="preserve">. As the brown paper bag is not big enough for the “Jumbo” size we </w:t>
      </w:r>
      <w:r>
        <w:rPr>
          <w:rFonts w:eastAsia="MS Mincho;ＭＳ 明朝" w:cs="Calibri" w:ascii="Calibri" w:hAnsi="Calibri"/>
          <w:b w:val="false"/>
          <w:bCs w:val="false"/>
          <w:color w:val="auto"/>
          <w:kern w:val="0"/>
          <w:sz w:val="24"/>
          <w:szCs w:val="24"/>
          <w:lang w:val="en-AU" w:eastAsia="ja-JP" w:bidi="ar-SA"/>
        </w:rPr>
        <w:t>plan to</w:t>
      </w:r>
      <w:r>
        <w:rPr>
          <w:rFonts w:cs="Calibri" w:ascii="Calibri" w:hAnsi="Calibri"/>
          <w:b w:val="false"/>
          <w:bCs w:val="false"/>
          <w:color w:val="auto"/>
        </w:rPr>
        <w:t xml:space="preserve"> use a larger popcorn box to store the 2L </w:t>
      </w:r>
      <w:r>
        <w:rPr>
          <w:rFonts w:cs="Calibri" w:ascii="Calibri" w:hAnsi="Calibri"/>
          <w:b w:val="false"/>
          <w:bCs w:val="false"/>
          <w:color w:val="auto"/>
        </w:rPr>
        <w:t>of popcorn for it.</w:t>
      </w:r>
    </w:p>
    <w:p>
      <w:pPr>
        <w:pStyle w:val="Normal"/>
        <w:rPr>
          <w:rFonts w:ascii="Calibri" w:hAnsi="Calibri" w:cs="Calibri"/>
          <w:b w:val="false"/>
          <w:b w:val="false"/>
          <w:bCs w:val="false"/>
          <w:color w:val="auto"/>
        </w:rPr>
      </w:pPr>
      <w:r>
        <w:rPr>
          <w:rFonts w:cs="Calibri" w:ascii="Calibri" w:hAnsi="Calibri"/>
          <w:b w:val="false"/>
          <w:bCs w:val="false"/>
          <w:color w:val="auto"/>
        </w:rPr>
        <mc:AlternateContent>
          <mc:Choice Requires="wps">
            <w:drawing>
              <wp:anchor behindDoc="0" distT="0" distB="0" distL="0" distR="0" simplePos="0" locked="0" layoutInCell="0" allowOverlap="1" relativeHeight="12">
                <wp:simplePos x="0" y="0"/>
                <wp:positionH relativeFrom="column">
                  <wp:posOffset>3300730</wp:posOffset>
                </wp:positionH>
                <wp:positionV relativeFrom="paragraph">
                  <wp:posOffset>54610</wp:posOffset>
                </wp:positionV>
                <wp:extent cx="1496060" cy="624205"/>
                <wp:effectExtent l="0" t="0" r="0" b="0"/>
                <wp:wrapNone/>
                <wp:docPr id="7" name="Shape1"/>
                <a:graphic xmlns:a="http://schemas.openxmlformats.org/drawingml/2006/main">
                  <a:graphicData uri="http://schemas.microsoft.com/office/word/2010/wordprocessingShape">
                    <wps:wsp>
                      <wps:cNvSpPr txBox="1"/>
                      <wps:spPr>
                        <a:xfrm>
                          <a:off x="0" y="0"/>
                          <a:ext cx="1495440" cy="623520"/>
                        </a:xfrm>
                        <a:prstGeom prst="rect">
                          <a:avLst/>
                        </a:prstGeom>
                        <a:noFill/>
                        <a:ln w="0">
                          <a:noFill/>
                        </a:ln>
                      </wps:spPr>
                      <wps:txbx>
                        <w:txbxContent>
                          <w:p>
                            <w:pPr>
                              <w:rPr/>
                            </w:pPr>
                            <w:r>
                              <w:rPr>
                                <w:sz w:val="28"/>
                                <w:szCs w:val="28"/>
                                <w:rFonts w:eastAsia="Noto Serif CJK SC" w:cs="Noto Sans Devanagari" w:ascii="Calibri" w:hAnsi="Calibri"/>
                                <w:color w:val="auto"/>
                                <w:lang w:eastAsia="zh-CN" w:bidi="hi-IN"/>
                              </w:rPr>
                              <w:t>Popcorn Made for Prototype</w:t>
                            </w:r>
                          </w:p>
                        </w:txbxContent>
                      </wps:txbx>
                      <wps:bodyPr wrap="square" lIns="0" rIns="0" tIns="0" bIns="0">
                        <a:noAutofit/>
                      </wps:bodyPr>
                    </wps:wsp>
                  </a:graphicData>
                </a:graphic>
              </wp:anchor>
            </w:drawing>
          </mc:Choice>
          <mc:Fallback>
            <w:pict>
              <v:shapetype id="_x0000_t202" coordsize="21600,21600" o:spt="202" path="m,l,21600l21600,21600l21600,xe">
                <v:stroke joinstyle="miter"/>
                <v:path gradientshapeok="t" o:connecttype="rect"/>
              </v:shapetype>
              <v:shape id="shape_0" ID="Shape1" stroked="f" style="position:absolute;margin-left:259.9pt;margin-top:4.3pt;width:117.7pt;height:49.05pt;mso-wrap-style:square;v-text-anchor:top" type="shapetype_202">
                <v:textbox>
                  <w:txbxContent>
                    <w:p>
                      <w:pPr>
                        <w:rPr/>
                      </w:pPr>
                      <w:r>
                        <w:rPr>
                          <w:sz w:val="28"/>
                          <w:szCs w:val="28"/>
                          <w:rFonts w:eastAsia="Noto Serif CJK SC" w:cs="Noto Sans Devanagari" w:ascii="Calibri" w:hAnsi="Calibri"/>
                          <w:color w:val="auto"/>
                          <w:lang w:eastAsia="zh-CN" w:bidi="hi-IN"/>
                        </w:rPr>
                        <w:t>Popcorn Made for Prototype</w:t>
                      </w:r>
                    </w:p>
                  </w:txbxContent>
                </v:textbox>
                <v:fill o:detectmouseclick="t" on="false"/>
                <v:stroke color="black" joinstyle="round" endcap="flat"/>
                <w10:wrap type="none"/>
              </v:shape>
            </w:pict>
          </mc:Fallback>
        </mc:AlternateContent>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b/>
          <w:b/>
          <w:color w:val="auto"/>
        </w:rPr>
      </w:pPr>
      <w:r>
        <w:rPr>
          <w:rFonts w:cs="Calibri" w:ascii="Calibri" w:hAnsi="Calibri"/>
          <w:b/>
          <w:color w:val="auto"/>
        </w:rPr>
        <w:t>Place</w:t>
      </w:r>
    </w:p>
    <w:p>
      <w:pPr>
        <w:pStyle w:val="Normal"/>
        <w:rPr>
          <w:rFonts w:ascii="Calibri" w:hAnsi="Calibri" w:cs="Calibri"/>
          <w:b w:val="false"/>
          <w:b w:val="false"/>
          <w:bCs w:val="false"/>
          <w:color w:val="auto"/>
        </w:rPr>
      </w:pPr>
      <w:r>
        <w:rPr>
          <w:rFonts w:cs="Calibri" w:ascii="Calibri" w:hAnsi="Calibri"/>
          <w:b w:val="false"/>
          <w:bCs w:val="false"/>
          <w:color w:val="auto"/>
        </w:rPr>
        <w:t xml:space="preserve">The popcorn will be distributed in 3 ways, from Mary’s place during first lunch, the school tuckshop during second lunch and distributing the preorders during breaks or homeroom, depending on whether we can find the </w:t>
      </w:r>
      <w:r>
        <w:rPr>
          <w:rFonts w:cs="Calibri" w:ascii="Calibri" w:hAnsi="Calibri"/>
          <w:b w:val="false"/>
          <w:bCs w:val="false"/>
          <w:color w:val="auto"/>
        </w:rPr>
        <w:t>customers.</w:t>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b/>
          <w:b/>
          <w:color w:val="auto"/>
        </w:rPr>
      </w:pPr>
      <w:r>
        <w:rPr>
          <w:rFonts w:cs="Calibri" w:ascii="Calibri" w:hAnsi="Calibri"/>
          <w:b/>
          <w:color w:val="auto"/>
        </w:rPr>
        <w:t>Price</w:t>
      </w:r>
    </w:p>
    <w:p>
      <w:pPr>
        <w:pStyle w:val="Normal"/>
        <w:rPr>
          <w:rFonts w:ascii="Calibri" w:hAnsi="Calibri" w:cs="Calibri"/>
          <w:b w:val="false"/>
          <w:b w:val="false"/>
          <w:bCs w:val="false"/>
          <w:color w:val="auto"/>
        </w:rPr>
      </w:pPr>
      <w:r>
        <w:rPr>
          <w:rFonts w:cs="Calibri" w:ascii="Calibri" w:hAnsi="Calibri"/>
          <w:b w:val="false"/>
          <w:bCs w:val="false"/>
          <w:color w:val="auto"/>
        </w:rPr>
        <w:t xml:space="preserve">The prices of The Popcorn Parlour target the the average </w:t>
      </w:r>
      <w:r>
        <w:rPr>
          <w:rFonts w:cs="Calibri" w:ascii="Calibri" w:hAnsi="Calibri"/>
          <w:b w:val="false"/>
          <w:bCs w:val="false"/>
          <w:color w:val="auto"/>
        </w:rPr>
        <w:t>C</w:t>
      </w:r>
      <w:r>
        <w:rPr>
          <w:rFonts w:cs="Calibri" w:ascii="Calibri" w:hAnsi="Calibri"/>
          <w:b w:val="false"/>
          <w:bCs w:val="false"/>
          <w:color w:val="auto"/>
        </w:rPr>
        <w:t xml:space="preserve">ollege consumer as the prices are similar enough to the tuckshop that anyone who would have purchased from the tuckshop have now the option to purchase from The Popcorn Parlour. </w:t>
      </w:r>
      <w:r>
        <w:rPr>
          <w:rFonts w:cs="Calibri" w:ascii="Calibri" w:hAnsi="Calibri"/>
          <w:b w:val="false"/>
          <w:bCs w:val="false"/>
          <w:color w:val="auto"/>
        </w:rPr>
        <w:t>T</w:t>
      </w:r>
      <w:r>
        <w:rPr>
          <w:rFonts w:cs="Calibri" w:ascii="Calibri" w:hAnsi="Calibri"/>
          <w:b w:val="false"/>
          <w:bCs w:val="false"/>
          <w:color w:val="auto"/>
        </w:rPr>
        <w:t>he prices for The Popcorn Pa</w:t>
      </w:r>
      <w:r>
        <w:rPr>
          <w:rFonts w:cs="Calibri" w:ascii="Calibri" w:hAnsi="Calibri"/>
          <w:b w:val="false"/>
          <w:bCs w:val="false"/>
          <w:color w:val="auto"/>
        </w:rPr>
        <w:t>r</w:t>
      </w:r>
      <w:r>
        <w:rPr>
          <w:rFonts w:cs="Calibri" w:ascii="Calibri" w:hAnsi="Calibri"/>
          <w:b w:val="false"/>
          <w:bCs w:val="false"/>
          <w:color w:val="auto"/>
        </w:rPr>
        <w:t xml:space="preserve">lour are $3.00 for plain and cinnamon, $3.50 for caramel and $8.00 for the jumbo size. The Popcorn Parlour have the cheapest product of the </w:t>
      </w:r>
      <w:r>
        <w:rPr>
          <w:rFonts w:cs="Calibri" w:ascii="Calibri" w:hAnsi="Calibri"/>
          <w:b w:val="false"/>
          <w:bCs w:val="false"/>
          <w:color w:val="auto"/>
        </w:rPr>
        <w:t xml:space="preserve">other </w:t>
      </w:r>
      <w:r>
        <w:rPr>
          <w:rFonts w:cs="Calibri" w:ascii="Calibri" w:hAnsi="Calibri"/>
          <w:b w:val="false"/>
          <w:bCs w:val="false"/>
          <w:color w:val="auto"/>
        </w:rPr>
        <w:t xml:space="preserve">business ventures making the price very competitive. </w:t>
      </w:r>
    </w:p>
    <w:p>
      <w:pPr>
        <w:pStyle w:val="Normal"/>
        <w:rPr>
          <w:rFonts w:ascii="Calibri" w:hAnsi="Calibri" w:cs="Calibri"/>
          <w:b/>
          <w:b/>
          <w:color w:val="auto"/>
        </w:rPr>
      </w:pPr>
      <w:r>
        <w:rPr>
          <w:rFonts w:cs="Calibri" w:ascii="Calibri" w:hAnsi="Calibri"/>
          <w:b/>
          <w:color w:val="auto"/>
        </w:rPr>
      </w:r>
    </w:p>
    <w:p>
      <w:pPr>
        <w:pStyle w:val="Normal"/>
        <w:rPr>
          <w:rFonts w:ascii="Calibri" w:hAnsi="Calibri" w:cs="Calibri"/>
          <w:b/>
          <w:b/>
          <w:color w:val="auto"/>
        </w:rPr>
      </w:pPr>
      <w:r>
        <w:rPr>
          <w:rFonts w:cs="Calibri" w:ascii="Calibri" w:hAnsi="Calibri"/>
          <w:b/>
          <w:color w:val="auto"/>
        </w:rPr>
        <w:t>Promotion</w:t>
      </w:r>
    </w:p>
    <w:p>
      <w:pPr>
        <w:pStyle w:val="Normal"/>
        <w:rPr>
          <w:color w:val="auto"/>
        </w:rPr>
      </w:pPr>
      <w:r>
        <w:rPr>
          <w:rFonts w:cs="Calibri" w:ascii="Calibri" w:hAnsi="Calibri"/>
          <w:color w:val="auto"/>
        </w:rPr>
        <w:t xml:space="preserve">The business is being promoted </w:t>
      </w:r>
      <w:r>
        <w:rPr>
          <w:rFonts w:eastAsia="MS Mincho;ＭＳ 明朝" w:cs="Calibri" w:ascii="Calibri" w:hAnsi="Calibri"/>
          <w:color w:val="auto"/>
          <w:kern w:val="0"/>
          <w:sz w:val="24"/>
          <w:szCs w:val="24"/>
          <w:lang w:val="en-AU" w:eastAsia="ja-JP" w:bidi="ar-SA"/>
        </w:rPr>
        <w:t xml:space="preserve">through </w:t>
      </w:r>
      <w:r>
        <w:rPr>
          <w:rFonts w:cs="Calibri" w:ascii="Calibri" w:hAnsi="Calibri"/>
          <w:color w:val="auto"/>
        </w:rPr>
        <w:t>posters around the school advertising our presence and the prices of the popcorn. The bu</w:t>
      </w:r>
      <w:r>
        <w:rPr>
          <w:rFonts w:cs="Calibri" w:ascii="Calibri" w:hAnsi="Calibri"/>
          <w:color w:val="auto"/>
        </w:rPr>
        <w:t>si</w:t>
      </w:r>
      <w:r>
        <w:rPr>
          <w:rFonts w:cs="Calibri" w:ascii="Calibri" w:hAnsi="Calibri"/>
          <w:color w:val="auto"/>
        </w:rPr>
        <w:t xml:space="preserve">ness will also be promoted by a speech to the school during assembly the week before the first sales. </w:t>
      </w:r>
    </w:p>
    <w:p>
      <w:pPr>
        <w:pStyle w:val="Normal"/>
        <w:rPr>
          <w:rFonts w:ascii="Calibri" w:hAnsi="Calibri" w:cs="Calibri"/>
          <w:color w:val="auto"/>
        </w:rPr>
      </w:pPr>
      <w:r>
        <w:rPr>
          <w:rFonts w:cs="Calibri" w:ascii="Calibri" w:hAnsi="Calibri"/>
          <w:color w:val="auto"/>
        </w:rPr>
      </w:r>
    </w:p>
    <w:p>
      <w:pPr>
        <w:pStyle w:val="Heading2"/>
        <w:rPr>
          <w:rFonts w:ascii="Calibri" w:hAnsi="Calibri" w:cs="Calibri"/>
          <w:color w:val="auto"/>
        </w:rPr>
      </w:pPr>
      <w:bookmarkStart w:id="5" w:name="__RefHeading___Toc174262186"/>
      <w:bookmarkEnd w:id="5"/>
      <w:r>
        <w:rPr>
          <w:rFonts w:cs="Calibri" w:ascii="Calibri" w:hAnsi="Calibri"/>
          <w:color w:val="auto"/>
        </w:rPr>
        <w:t>The Operations Plan</w:t>
      </w:r>
    </w:p>
    <w:p>
      <w:pPr>
        <w:pStyle w:val="Normal"/>
        <w:rPr>
          <w:rFonts w:ascii="Calibri" w:hAnsi="Calibri" w:cs="Calibri"/>
          <w:color w:val="auto"/>
        </w:rPr>
      </w:pPr>
      <w:r>
        <w:rPr>
          <w:rFonts w:cs="Calibri" w:ascii="Calibri" w:hAnsi="Calibri"/>
          <w:color w:val="auto"/>
        </w:rPr>
      </w:r>
    </w:p>
    <w:p>
      <w:pPr>
        <w:pStyle w:val="Normal"/>
        <w:numPr>
          <w:ilvl w:val="1"/>
          <w:numId w:val="3"/>
        </w:numPr>
        <w:rPr>
          <w:rFonts w:ascii="Calibri" w:hAnsi="Calibri" w:cs="Calibri"/>
          <w:b/>
          <w:b/>
          <w:bCs/>
          <w:color w:val="auto"/>
        </w:rPr>
      </w:pPr>
      <w:r>
        <w:rPr>
          <w:rFonts w:cs="Calibri" w:ascii="Calibri" w:hAnsi="Calibri"/>
          <w:b/>
          <w:bCs/>
          <w:color w:val="auto"/>
        </w:rPr>
        <w:t xml:space="preserve">The </w:t>
      </w:r>
      <w:r>
        <w:rPr>
          <w:rFonts w:cs="Calibri" w:ascii="Calibri" w:hAnsi="Calibri"/>
          <w:b/>
          <w:bCs/>
          <w:color w:val="auto"/>
        </w:rPr>
        <w:t>P</w:t>
      </w:r>
      <w:r>
        <w:rPr>
          <w:rFonts w:cs="Calibri" w:ascii="Calibri" w:hAnsi="Calibri"/>
          <w:b/>
          <w:bCs/>
          <w:color w:val="auto"/>
        </w:rPr>
        <w:t xml:space="preserve">roduction </w:t>
      </w:r>
      <w:r>
        <w:rPr>
          <w:rFonts w:cs="Calibri" w:ascii="Calibri" w:hAnsi="Calibri"/>
          <w:b/>
          <w:bCs/>
          <w:color w:val="auto"/>
        </w:rPr>
        <w:t>F</w:t>
      </w:r>
      <w:r>
        <w:rPr>
          <w:rFonts w:cs="Calibri" w:ascii="Calibri" w:hAnsi="Calibri"/>
          <w:b/>
          <w:bCs/>
          <w:color w:val="auto"/>
        </w:rPr>
        <w:t>acilities</w:t>
      </w:r>
    </w:p>
    <w:p>
      <w:pPr>
        <w:pStyle w:val="Normal"/>
        <w:rPr>
          <w:rFonts w:ascii="Calibri" w:hAnsi="Calibri"/>
          <w:b w:val="false"/>
          <w:b w:val="false"/>
          <w:bCs w:val="false"/>
          <w:color w:val="auto"/>
        </w:rPr>
      </w:pPr>
      <w:r>
        <w:rPr>
          <w:rFonts w:ascii="Calibri" w:hAnsi="Calibri"/>
          <w:b w:val="false"/>
          <w:bCs w:val="false"/>
          <w:color w:val="auto"/>
        </w:rPr>
        <w:t>We will source our supplies from the local supermarket a</w:t>
      </w:r>
      <w:r>
        <w:rPr>
          <w:rFonts w:ascii="Calibri" w:hAnsi="Calibri"/>
          <w:b w:val="false"/>
          <w:bCs w:val="false"/>
          <w:color w:val="auto"/>
        </w:rPr>
        <w:t>t</w:t>
      </w:r>
      <w:r>
        <w:rPr>
          <w:rFonts w:ascii="Calibri" w:hAnsi="Calibri"/>
          <w:b w:val="false"/>
          <w:bCs w:val="false"/>
          <w:color w:val="auto"/>
        </w:rPr>
        <w:t xml:space="preserve"> the most cost effective price. The costs for the popcorn itself </w:t>
      </w:r>
      <w:r>
        <w:rPr>
          <w:rFonts w:ascii="Calibri" w:hAnsi="Calibri"/>
          <w:b w:val="false"/>
          <w:bCs w:val="false"/>
          <w:color w:val="auto"/>
        </w:rPr>
        <w:t xml:space="preserve">are </w:t>
      </w:r>
      <w:r>
        <w:rPr>
          <w:rFonts w:ascii="Calibri" w:hAnsi="Calibri"/>
          <w:b w:val="false"/>
          <w:bCs w:val="false"/>
          <w:color w:val="auto"/>
        </w:rPr>
        <w:t xml:space="preserve">quite small which means the total cost per packet is less. We will make the popcorn in a small production line with </w:t>
      </w:r>
      <w:r>
        <w:rPr>
          <w:rFonts w:ascii="Calibri" w:hAnsi="Calibri"/>
          <w:b w:val="false"/>
          <w:bCs w:val="false"/>
          <w:color w:val="auto"/>
        </w:rPr>
        <w:t>two people</w:t>
      </w:r>
      <w:r>
        <w:rPr>
          <w:rFonts w:ascii="Calibri" w:hAnsi="Calibri"/>
          <w:b w:val="false"/>
          <w:bCs w:val="false"/>
          <w:color w:val="auto"/>
        </w:rPr>
        <w:t xml:space="preserve"> making the popcorn and </w:t>
      </w:r>
      <w:r>
        <w:rPr>
          <w:rFonts w:ascii="Calibri" w:hAnsi="Calibri"/>
          <w:b w:val="false"/>
          <w:bCs w:val="false"/>
          <w:color w:val="auto"/>
        </w:rPr>
        <w:t>three</w:t>
      </w:r>
      <w:r>
        <w:rPr>
          <w:rFonts w:ascii="Calibri" w:hAnsi="Calibri"/>
          <w:b w:val="false"/>
          <w:bCs w:val="false"/>
          <w:color w:val="auto"/>
        </w:rPr>
        <w:t xml:space="preserve"> packing the popcorn. We will wash our hands regularly and avoid touching hot surfaces. </w:t>
      </w:r>
    </w:p>
    <w:p>
      <w:pPr>
        <w:pStyle w:val="Normal"/>
        <w:rPr>
          <w:rFonts w:ascii="Calibri" w:hAnsi="Calibri" w:cs="Calibri"/>
          <w:b/>
          <w:b/>
          <w:bCs/>
          <w:color w:val="auto"/>
        </w:rPr>
      </w:pPr>
      <w:r>
        <w:rPr>
          <w:rFonts w:cs="Calibri" w:ascii="Calibri" w:hAnsi="Calibri"/>
          <w:b/>
          <w:bCs/>
          <w:color w:val="auto"/>
        </w:rPr>
      </w:r>
    </w:p>
    <w:p>
      <w:pPr>
        <w:pStyle w:val="Normal"/>
        <w:numPr>
          <w:ilvl w:val="1"/>
          <w:numId w:val="3"/>
        </w:numPr>
        <w:rPr>
          <w:rFonts w:ascii="Calibri" w:hAnsi="Calibri" w:cs="Calibri"/>
          <w:b/>
          <w:b/>
          <w:bCs/>
          <w:color w:val="auto"/>
        </w:rPr>
      </w:pPr>
      <w:r>
        <w:rPr>
          <w:rFonts w:cs="Calibri" w:ascii="Calibri" w:hAnsi="Calibri"/>
          <w:b/>
          <w:bCs/>
          <w:color w:val="auto"/>
        </w:rPr>
        <w:t>The production logistics</w:t>
      </w:r>
    </w:p>
    <w:p>
      <w:pPr>
        <w:pStyle w:val="Normal"/>
        <w:rPr>
          <w:color w:val="auto"/>
        </w:rPr>
      </w:pPr>
      <w:r>
        <w:rPr>
          <w:rFonts w:cs="Calibri" w:ascii="Calibri" w:hAnsi="Calibri"/>
          <w:b w:val="false"/>
          <w:bCs w:val="false"/>
          <w:color w:val="auto"/>
        </w:rPr>
        <w:t xml:space="preserve">The popcorn will be distributed through three ways. </w:t>
      </w:r>
      <w:r>
        <w:rPr>
          <w:rFonts w:cs="Calibri" w:ascii="Calibri" w:hAnsi="Calibri"/>
          <w:b w:val="false"/>
          <w:bCs w:val="false"/>
          <w:color w:val="auto"/>
        </w:rPr>
        <w:t>The first way</w:t>
      </w:r>
      <w:r>
        <w:rPr>
          <w:rFonts w:cs="Calibri" w:ascii="Calibri" w:hAnsi="Calibri"/>
          <w:b w:val="false"/>
          <w:bCs w:val="false"/>
          <w:color w:val="auto"/>
        </w:rPr>
        <w:t xml:space="preserve"> is setting up a table in Mary’s place during first break on </w:t>
      </w:r>
      <w:r>
        <w:rPr>
          <w:rFonts w:cs="Calibri" w:ascii="Calibri" w:hAnsi="Calibri"/>
          <w:b w:val="false"/>
          <w:bCs w:val="false"/>
          <w:color w:val="auto"/>
        </w:rPr>
        <w:t>M</w:t>
      </w:r>
      <w:r>
        <w:rPr>
          <w:rFonts w:cs="Calibri" w:ascii="Calibri" w:hAnsi="Calibri"/>
          <w:b w:val="false"/>
          <w:bCs w:val="false"/>
          <w:color w:val="auto"/>
        </w:rPr>
        <w:t xml:space="preserve">ondays, targeting the </w:t>
      </w:r>
      <w:r>
        <w:rPr>
          <w:rFonts w:cs="Calibri" w:ascii="Calibri" w:hAnsi="Calibri"/>
          <w:b w:val="false"/>
          <w:bCs w:val="false"/>
          <w:color w:val="auto"/>
        </w:rPr>
        <w:t>Year</w:t>
      </w:r>
      <w:r>
        <w:rPr>
          <w:rFonts w:cs="Calibri" w:ascii="Calibri" w:hAnsi="Calibri"/>
          <w:b w:val="false"/>
          <w:bCs w:val="false"/>
          <w:color w:val="auto"/>
        </w:rPr>
        <w:t xml:space="preserve"> 7s and 8s who sit there. </w:t>
      </w:r>
    </w:p>
    <w:p>
      <w:pPr>
        <w:pStyle w:val="Normal"/>
        <w:rPr>
          <w:rFonts w:ascii="Calibri" w:hAnsi="Calibri" w:cs="Calibri"/>
          <w:b w:val="false"/>
          <w:b w:val="false"/>
          <w:bCs w:val="false"/>
          <w:color w:val="auto"/>
        </w:rPr>
      </w:pPr>
      <w:r>
        <w:rPr>
          <w:rFonts w:cs="Calibri" w:ascii="Calibri" w:hAnsi="Calibri"/>
          <w:b w:val="false"/>
          <w:bCs w:val="false"/>
          <w:color w:val="auto"/>
        </w:rPr>
      </w:r>
    </w:p>
    <w:p>
      <w:pPr>
        <w:pStyle w:val="Normal"/>
        <w:rPr>
          <w:color w:val="auto"/>
        </w:rPr>
      </w:pPr>
      <w:r>
        <w:rPr>
          <w:rFonts w:cs="Calibri" w:ascii="Calibri" w:hAnsi="Calibri"/>
          <w:b w:val="false"/>
          <w:bCs w:val="false"/>
          <w:color w:val="auto"/>
        </w:rPr>
        <w:t>The second way</w:t>
      </w:r>
      <w:r>
        <w:rPr>
          <w:rFonts w:cs="Calibri" w:ascii="Calibri" w:hAnsi="Calibri"/>
          <w:b w:val="false"/>
          <w:bCs w:val="false"/>
          <w:color w:val="auto"/>
        </w:rPr>
        <w:t xml:space="preserve"> is to set up in the tuckshop to target the students who b</w:t>
      </w:r>
      <w:r>
        <w:rPr>
          <w:rFonts w:cs="Calibri" w:ascii="Calibri" w:hAnsi="Calibri"/>
          <w:b w:val="false"/>
          <w:bCs w:val="false"/>
          <w:color w:val="auto"/>
        </w:rPr>
        <w:t>u</w:t>
      </w:r>
      <w:r>
        <w:rPr>
          <w:rFonts w:cs="Calibri" w:ascii="Calibri" w:hAnsi="Calibri"/>
          <w:b w:val="false"/>
          <w:bCs w:val="false"/>
          <w:color w:val="auto"/>
        </w:rPr>
        <w:t xml:space="preserve">y tuckshop and the </w:t>
      </w:r>
      <w:r>
        <w:rPr>
          <w:rFonts w:cs="Calibri" w:ascii="Calibri" w:hAnsi="Calibri"/>
          <w:b w:val="false"/>
          <w:bCs w:val="false"/>
          <w:color w:val="auto"/>
        </w:rPr>
        <w:t xml:space="preserve">Year </w:t>
      </w:r>
      <w:r>
        <w:rPr>
          <w:rFonts w:cs="Calibri" w:ascii="Calibri" w:hAnsi="Calibri"/>
          <w:b w:val="false"/>
          <w:bCs w:val="false"/>
          <w:color w:val="auto"/>
        </w:rPr>
        <w:t xml:space="preserve">9s and 10s who sit there. </w:t>
      </w:r>
    </w:p>
    <w:p>
      <w:pPr>
        <w:pStyle w:val="Normal"/>
        <w:rPr>
          <w:rFonts w:ascii="Calibri" w:hAnsi="Calibri" w:cs="Calibri"/>
          <w:b w:val="false"/>
          <w:b w:val="false"/>
          <w:bCs w:val="false"/>
          <w:color w:val="auto"/>
        </w:rPr>
      </w:pPr>
      <w:r>
        <w:rPr>
          <w:rFonts w:cs="Calibri" w:ascii="Calibri" w:hAnsi="Calibri"/>
          <w:b w:val="false"/>
          <w:bCs w:val="false"/>
          <w:color w:val="auto"/>
        </w:rPr>
      </w:r>
    </w:p>
    <w:p>
      <w:pPr>
        <w:pStyle w:val="Normal"/>
        <w:rPr>
          <w:color w:val="auto"/>
        </w:rPr>
      </w:pPr>
      <w:r>
        <w:rPr>
          <w:rFonts w:cs="Calibri" w:ascii="Calibri" w:hAnsi="Calibri"/>
          <w:b w:val="false"/>
          <w:bCs w:val="false"/>
          <w:color w:val="auto"/>
        </w:rPr>
        <w:t>The third way</w:t>
      </w:r>
      <w:r>
        <w:rPr>
          <w:rFonts w:cs="Calibri" w:ascii="Calibri" w:hAnsi="Calibri"/>
          <w:b w:val="false"/>
          <w:bCs w:val="false"/>
          <w:color w:val="auto"/>
        </w:rPr>
        <w:t xml:space="preserve"> is to give popcorn to the homeroom of </w:t>
      </w:r>
      <w:r>
        <w:rPr>
          <w:rFonts w:eastAsia="MS Mincho;ＭＳ 明朝" w:cs="Calibri" w:ascii="Calibri" w:hAnsi="Calibri"/>
          <w:b w:val="false"/>
          <w:bCs w:val="false"/>
          <w:color w:val="auto"/>
          <w:kern w:val="0"/>
          <w:sz w:val="24"/>
          <w:szCs w:val="24"/>
          <w:lang w:val="en-AU" w:eastAsia="ja-JP" w:bidi="ar-SA"/>
        </w:rPr>
        <w:t>students</w:t>
      </w:r>
      <w:r>
        <w:rPr>
          <w:rFonts w:cs="Calibri" w:ascii="Calibri" w:hAnsi="Calibri"/>
          <w:b w:val="false"/>
          <w:bCs w:val="false"/>
          <w:color w:val="auto"/>
        </w:rPr>
        <w:t xml:space="preserve"> who did not pick up their preorders. </w:t>
      </w:r>
    </w:p>
    <w:p>
      <w:pPr>
        <w:pStyle w:val="Normal"/>
        <w:rPr>
          <w:rFonts w:ascii="Calibri" w:hAnsi="Calibri" w:cs="Calibri"/>
          <w:b w:val="false"/>
          <w:b w:val="false"/>
          <w:bCs w:val="false"/>
          <w:color w:val="auto"/>
        </w:rPr>
      </w:pPr>
      <w:r>
        <w:rPr>
          <w:rFonts w:cs="Calibri" w:ascii="Calibri" w:hAnsi="Calibri"/>
          <w:b w:val="false"/>
          <w:bCs w:val="false"/>
          <w:color w:val="auto"/>
        </w:rPr>
      </w:r>
    </w:p>
    <w:p>
      <w:pPr>
        <w:pStyle w:val="Normal"/>
        <w:rPr>
          <w:color w:val="auto"/>
        </w:rPr>
      </w:pPr>
      <w:r>
        <w:rPr>
          <w:rFonts w:cs="Calibri" w:ascii="Calibri" w:hAnsi="Calibri"/>
          <w:b w:val="false"/>
          <w:bCs w:val="false"/>
          <w:color w:val="auto"/>
        </w:rPr>
        <w:t xml:space="preserve">We </w:t>
      </w:r>
      <w:r>
        <w:rPr>
          <w:rFonts w:cs="Calibri" w:ascii="Calibri" w:hAnsi="Calibri"/>
          <w:b w:val="false"/>
          <w:bCs w:val="false"/>
          <w:color w:val="auto"/>
        </w:rPr>
        <w:t>will be</w:t>
      </w:r>
      <w:r>
        <w:rPr>
          <w:rFonts w:cs="Calibri" w:ascii="Calibri" w:hAnsi="Calibri"/>
          <w:b w:val="false"/>
          <w:bCs w:val="false"/>
          <w:color w:val="auto"/>
        </w:rPr>
        <w:t xml:space="preserve"> required to ask the tuckshop ladies for permission to sell there. Issues could include underestimating the amount of time required to cook the popcorn. </w:t>
      </w:r>
      <w:r>
        <w:rPr>
          <w:rFonts w:cs="Calibri" w:ascii="Calibri" w:hAnsi="Calibri"/>
          <w:b w:val="false"/>
          <w:bCs w:val="false"/>
          <w:color w:val="auto"/>
        </w:rPr>
        <w:t xml:space="preserve">This </w:t>
      </w:r>
      <w:r>
        <w:rPr>
          <w:rFonts w:cs="Calibri" w:ascii="Calibri" w:hAnsi="Calibri"/>
          <w:b w:val="false"/>
          <w:bCs w:val="false"/>
          <w:color w:val="auto"/>
        </w:rPr>
        <w:t>will be remedied by not creating a fixed time</w:t>
      </w:r>
      <w:r>
        <w:rPr>
          <w:rFonts w:cs="Calibri" w:ascii="Calibri" w:hAnsi="Calibri"/>
          <w:b w:val="false"/>
          <w:bCs w:val="false"/>
          <w:color w:val="auto"/>
        </w:rPr>
        <w:t>table</w:t>
      </w:r>
      <w:r>
        <w:rPr>
          <w:rFonts w:cs="Calibri" w:ascii="Calibri" w:hAnsi="Calibri"/>
          <w:b w:val="false"/>
          <w:bCs w:val="false"/>
          <w:color w:val="auto"/>
        </w:rPr>
        <w:t xml:space="preserve"> and allowing time to cook for a</w:t>
      </w:r>
      <w:r>
        <w:rPr>
          <w:rFonts w:cs="Calibri" w:ascii="Calibri" w:hAnsi="Calibri"/>
          <w:b w:val="false"/>
          <w:bCs w:val="false"/>
          <w:color w:val="auto"/>
        </w:rPr>
        <w:t>s</w:t>
      </w:r>
      <w:r>
        <w:rPr>
          <w:rFonts w:cs="Calibri" w:ascii="Calibri" w:hAnsi="Calibri"/>
          <w:b w:val="false"/>
          <w:bCs w:val="false"/>
          <w:color w:val="auto"/>
        </w:rPr>
        <w:t xml:space="preserve"> long </w:t>
      </w:r>
      <w:r>
        <w:rPr>
          <w:rFonts w:cs="Calibri" w:ascii="Calibri" w:hAnsi="Calibri"/>
          <w:b w:val="false"/>
          <w:bCs w:val="false"/>
          <w:color w:val="auto"/>
        </w:rPr>
        <w:t xml:space="preserve">as needed. </w:t>
      </w:r>
      <w:r>
        <w:rPr>
          <w:rFonts w:cs="Calibri" w:ascii="Calibri" w:hAnsi="Calibri"/>
          <w:b w:val="false"/>
          <w:bCs w:val="false"/>
          <w:color w:val="auto"/>
        </w:rPr>
        <w:t>The strategies used to save costs will be to buy ingredients at the lowest price per unit. Since a registered kitchen is required we will cook in the leader’s relative’s kitchen. Basic cooking equipment is required such as saucepan</w:t>
      </w:r>
      <w:r>
        <w:rPr>
          <w:rFonts w:cs="Calibri" w:ascii="Calibri" w:hAnsi="Calibri"/>
          <w:b w:val="false"/>
          <w:bCs w:val="false"/>
          <w:color w:val="auto"/>
        </w:rPr>
        <w:t>s</w:t>
      </w:r>
      <w:r>
        <w:rPr>
          <w:rFonts w:cs="Calibri" w:ascii="Calibri" w:hAnsi="Calibri"/>
          <w:b w:val="false"/>
          <w:bCs w:val="false"/>
          <w:color w:val="auto"/>
        </w:rPr>
        <w:t>, stirring utensil</w:t>
      </w:r>
      <w:r>
        <w:rPr>
          <w:rFonts w:cs="Calibri" w:ascii="Calibri" w:hAnsi="Calibri"/>
          <w:b w:val="false"/>
          <w:bCs w:val="false"/>
          <w:color w:val="auto"/>
        </w:rPr>
        <w:t>s</w:t>
      </w:r>
      <w:r>
        <w:rPr>
          <w:rFonts w:cs="Calibri" w:ascii="Calibri" w:hAnsi="Calibri"/>
          <w:b w:val="false"/>
          <w:bCs w:val="false"/>
          <w:color w:val="auto"/>
        </w:rPr>
        <w:t>, measuring equipment and large containers.</w:t>
      </w:r>
    </w:p>
    <w:p>
      <w:pPr>
        <w:pStyle w:val="Normal"/>
        <w:rPr>
          <w:rFonts w:ascii="Calibri" w:hAnsi="Calibri" w:cs="Calibri"/>
          <w:b w:val="false"/>
          <w:b w:val="false"/>
          <w:bCs w:val="false"/>
          <w:color w:val="auto"/>
        </w:rPr>
      </w:pPr>
      <w:r>
        <w:rPr>
          <w:rFonts w:cs="Calibri" w:ascii="Calibri" w:hAnsi="Calibri"/>
          <w:b w:val="false"/>
          <w:bCs w:val="false"/>
          <w:color w:val="auto"/>
        </w:rPr>
        <w:t>Where will you source your supplies from?</w:t>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numPr>
          <w:ilvl w:val="1"/>
          <w:numId w:val="3"/>
        </w:numPr>
        <w:rPr>
          <w:rFonts w:ascii="Calibri" w:hAnsi="Calibri" w:cs="Calibri"/>
          <w:b/>
          <w:b/>
          <w:bCs/>
          <w:color w:val="auto"/>
        </w:rPr>
      </w:pPr>
      <w:r>
        <w:rPr>
          <w:rFonts w:cs="Calibri" w:ascii="Calibri" w:hAnsi="Calibri"/>
          <w:b/>
          <w:bCs/>
          <w:color w:val="auto"/>
        </w:rPr>
        <w:t xml:space="preserve">The </w:t>
      </w:r>
      <w:r>
        <w:rPr>
          <w:rFonts w:cs="Calibri" w:ascii="Calibri" w:hAnsi="Calibri"/>
          <w:b/>
          <w:bCs/>
          <w:color w:val="auto"/>
        </w:rPr>
        <w:t>P</w:t>
      </w:r>
      <w:r>
        <w:rPr>
          <w:rFonts w:cs="Calibri" w:ascii="Calibri" w:hAnsi="Calibri"/>
          <w:b/>
          <w:bCs/>
          <w:color w:val="auto"/>
        </w:rPr>
        <w:t xml:space="preserve">roduction </w:t>
      </w:r>
      <w:r>
        <w:rPr>
          <w:rFonts w:cs="Calibri" w:ascii="Calibri" w:hAnsi="Calibri"/>
          <w:b/>
          <w:bCs/>
          <w:color w:val="auto"/>
        </w:rPr>
        <w:t>C</w:t>
      </w:r>
      <w:r>
        <w:rPr>
          <w:rFonts w:cs="Calibri" w:ascii="Calibri" w:hAnsi="Calibri"/>
          <w:b/>
          <w:bCs/>
          <w:color w:val="auto"/>
        </w:rPr>
        <w:t>osts</w:t>
      </w:r>
    </w:p>
    <w:p>
      <w:pPr>
        <w:pStyle w:val="Normal"/>
        <w:rPr>
          <w:color w:val="auto"/>
        </w:rPr>
      </w:pPr>
      <w:r>
        <w:rPr>
          <w:rFonts w:cs="Calibri" w:ascii="Calibri" w:hAnsi="Calibri"/>
          <w:b w:val="false"/>
          <w:bCs w:val="false"/>
          <w:color w:val="auto"/>
        </w:rPr>
        <w:t xml:space="preserve">The cost of one caramel popcorn is quite small and approximately 50c per bag. </w:t>
      </w:r>
      <w:r>
        <w:rPr>
          <w:rFonts w:cs="Calibri" w:ascii="Calibri" w:hAnsi="Calibri"/>
          <w:b w:val="false"/>
          <w:bCs w:val="false"/>
          <w:color w:val="auto"/>
        </w:rPr>
        <w:t>The other flavours are significantly less.</w:t>
      </w:r>
      <w:r>
        <w:rPr>
          <w:rFonts w:cs="Calibri" w:ascii="Calibri" w:hAnsi="Calibri"/>
          <w:b w:val="false"/>
          <w:bCs w:val="false"/>
          <w:color w:val="auto"/>
        </w:rPr>
        <w:t xml:space="preserve"> The quality control measures for the product include making sure every bag has the same amount of popcorn, removing any burnt popcorn and keeping the popcorn in an airtight container to prevent staleness. </w:t>
      </w:r>
    </w:p>
    <w:p>
      <w:pPr>
        <w:pStyle w:val="Normal"/>
        <w:rPr>
          <w:rFonts w:ascii="Calibri" w:hAnsi="Calibri" w:cs="Calibri"/>
          <w:color w:val="auto"/>
        </w:rPr>
      </w:pPr>
      <w:r>
        <w:rPr>
          <w:rFonts w:cs="Calibri" w:ascii="Calibri" w:hAnsi="Calibri"/>
          <w:color w:val="auto"/>
        </w:rPr>
      </w:r>
    </w:p>
    <w:p>
      <w:pPr>
        <w:pStyle w:val="Heading2"/>
        <w:rPr>
          <w:rFonts w:ascii="Calibri" w:hAnsi="Calibri" w:cs="Calibri"/>
          <w:color w:val="auto"/>
        </w:rPr>
      </w:pPr>
      <w:r>
        <w:rPr>
          <w:rFonts w:cs="Calibri" w:ascii="Calibri" w:hAnsi="Calibri"/>
          <w:color w:val="auto"/>
        </w:rPr>
      </w:r>
    </w:p>
    <w:p>
      <w:pPr>
        <w:pStyle w:val="Heading2"/>
        <w:rPr>
          <w:rFonts w:ascii="Calibri" w:hAnsi="Calibri" w:cs="Calibri"/>
          <w:color w:val="auto"/>
        </w:rPr>
      </w:pPr>
      <w:bookmarkStart w:id="6" w:name="__RefHeading___Toc174262187"/>
      <w:bookmarkEnd w:id="6"/>
      <w:r>
        <w:rPr>
          <w:rFonts w:cs="Calibri" w:ascii="Calibri" w:hAnsi="Calibri"/>
          <w:color w:val="auto"/>
        </w:rPr>
        <w:t>5.0  The Organisational (Human Resource) Plan</w:t>
      </w:r>
    </w:p>
    <w:p>
      <w:pPr>
        <w:pStyle w:val="Normal"/>
        <w:rPr>
          <w:rFonts w:ascii="Calibri" w:hAnsi="Calibri" w:cs="Calibri"/>
          <w:color w:val="auto"/>
        </w:rPr>
      </w:pPr>
      <w:r>
        <w:rPr>
          <w:rFonts w:cs="Calibri" w:ascii="Calibri" w:hAnsi="Calibri"/>
          <w:color w:val="auto"/>
        </w:rPr>
      </w:r>
    </w:p>
    <w:p>
      <w:pPr>
        <w:pStyle w:val="Normal"/>
        <w:numPr>
          <w:ilvl w:val="1"/>
          <w:numId w:val="6"/>
        </w:numPr>
        <w:rPr>
          <w:rFonts w:ascii="Calibri" w:hAnsi="Calibri" w:cs="Calibri"/>
          <w:b/>
          <w:b/>
          <w:bCs/>
          <w:color w:val="auto"/>
        </w:rPr>
      </w:pPr>
      <w:r>
        <w:rPr>
          <w:rFonts w:cs="Calibri" w:ascii="Calibri" w:hAnsi="Calibri"/>
          <w:b/>
          <w:bCs/>
          <w:color w:val="auto"/>
        </w:rPr>
        <w:t xml:space="preserve">The </w:t>
      </w:r>
      <w:r>
        <w:rPr>
          <w:rFonts w:cs="Calibri" w:ascii="Calibri" w:hAnsi="Calibri"/>
          <w:b/>
          <w:bCs/>
          <w:color w:val="auto"/>
        </w:rPr>
        <w:t>K</w:t>
      </w:r>
      <w:r>
        <w:rPr>
          <w:rFonts w:cs="Calibri" w:ascii="Calibri" w:hAnsi="Calibri"/>
          <w:b/>
          <w:bCs/>
          <w:color w:val="auto"/>
        </w:rPr>
        <w:t xml:space="preserve">ey </w:t>
      </w:r>
      <w:r>
        <w:rPr>
          <w:rFonts w:cs="Calibri" w:ascii="Calibri" w:hAnsi="Calibri"/>
          <w:b/>
          <w:bCs/>
          <w:color w:val="auto"/>
        </w:rPr>
        <w:t>P</w:t>
      </w:r>
      <w:r>
        <w:rPr>
          <w:rFonts w:cs="Calibri" w:ascii="Calibri" w:hAnsi="Calibri"/>
          <w:b/>
          <w:bCs/>
          <w:color w:val="auto"/>
        </w:rPr>
        <w:t xml:space="preserve">ersonnel and </w:t>
      </w:r>
      <w:r>
        <w:rPr>
          <w:rFonts w:cs="Calibri" w:ascii="Calibri" w:hAnsi="Calibri"/>
          <w:b/>
          <w:bCs/>
          <w:color w:val="auto"/>
        </w:rPr>
        <w:t>R</w:t>
      </w:r>
      <w:r>
        <w:rPr>
          <w:rFonts w:cs="Calibri" w:ascii="Calibri" w:hAnsi="Calibri"/>
          <w:b/>
          <w:bCs/>
          <w:color w:val="auto"/>
        </w:rPr>
        <w:t>esponsibilities</w:t>
      </w:r>
    </w:p>
    <w:p>
      <w:pPr>
        <w:pStyle w:val="Normal"/>
        <w:rPr>
          <w:rFonts w:ascii="Calibri" w:hAnsi="Calibri" w:cs="Calibri"/>
          <w:color w:val="auto"/>
        </w:rPr>
      </w:pPr>
      <w:r>
        <w:rPr>
          <w:rFonts w:cs="Calibri" w:ascii="Calibri" w:hAnsi="Calibri"/>
          <w:color w:val="auto"/>
        </w:rPr>
        <w:t>Organisational Chart</w:t>
      </w:r>
    </w:p>
    <w:p>
      <w:pPr>
        <w:pStyle w:val="Normal"/>
        <w:rPr>
          <w:rFonts w:ascii="Calibri" w:hAnsi="Calibri" w:cs="Calibri"/>
          <w:color w:val="auto"/>
        </w:rPr>
      </w:pPr>
      <w:r>
        <w:rPr>
          <w:rFonts w:cs="Calibri" w:ascii="Calibri" w:hAnsi="Calibri"/>
          <w:color w:val="auto"/>
        </w:rPr>
      </w:r>
    </w:p>
    <w:p>
      <w:pPr>
        <w:pStyle w:val="Normal"/>
        <w:rPr>
          <w:color w:val="auto"/>
        </w:rPr>
      </w:pPr>
      <w:r>
        <w:rPr>
          <w:color w:val="auto"/>
        </w:rPr>
        <mc:AlternateContent>
          <mc:Choice Requires="wpg">
            <w:drawing>
              <wp:inline distT="0" distB="0" distL="0" distR="0">
                <wp:extent cx="4342130" cy="2171065"/>
                <wp:effectExtent l="0" t="0" r="0" b="0"/>
                <wp:docPr id="8" name="Shape2"/>
                <a:graphic xmlns:a="http://schemas.openxmlformats.org/drawingml/2006/main">
                  <a:graphicData uri="http://schemas.microsoft.com/office/word/2010/wordprocessingGroup">
                    <wpg:wgp>
                      <wpg:cNvGrpSpPr/>
                      <wpg:grpSpPr>
                        <a:xfrm>
                          <a:off x="0" y="0"/>
                          <a:ext cx="4341600" cy="2170440"/>
                          <a:chOff x="0" y="-2171160"/>
                          <a:chExt cx="4341600" cy="2170440"/>
                        </a:xfrm>
                      </wpg:grpSpPr>
                      <wps:wsp>
                        <wps:cNvSpPr/>
                        <wps:spPr>
                          <a:xfrm>
                            <a:off x="0" y="0"/>
                            <a:ext cx="4341600" cy="2170440"/>
                          </a:xfrm>
                          <a:prstGeom prst="rect">
                            <a:avLst/>
                          </a:prstGeom>
                          <a:noFill/>
                          <a:ln w="0">
                            <a:noFill/>
                          </a:ln>
                        </wps:spPr>
                        <wps:style>
                          <a:lnRef idx="0"/>
                          <a:fillRef idx="0"/>
                          <a:effectRef idx="0"/>
                          <a:fontRef idx="minor"/>
                        </wps:style>
                        <wps:bodyPr/>
                      </wps:wsp>
                      <wps:wsp>
                        <wps:cNvSpPr/>
                        <wps:spPr>
                          <a:xfrm>
                            <a:off x="1525320" y="0"/>
                            <a:ext cx="1289520" cy="861840"/>
                          </a:xfrm>
                          <a:custGeom>
                            <a:avLst/>
                            <a:gdLst/>
                            <a:ahLst/>
                            <a:rect l="l" t="t" r="r" b="b"/>
                            <a:pathLst>
                              <a:path w="2043" h="1359">
                                <a:moveTo>
                                  <a:pt x="226" y="0"/>
                                </a:moveTo>
                                <a:lnTo>
                                  <a:pt x="226" y="0"/>
                                </a:lnTo>
                                <a:cubicBezTo>
                                  <a:pt x="187" y="0"/>
                                  <a:pt x="148" y="10"/>
                                  <a:pt x="113" y="30"/>
                                </a:cubicBezTo>
                                <a:cubicBezTo>
                                  <a:pt x="79" y="50"/>
                                  <a:pt x="50" y="79"/>
                                  <a:pt x="30" y="113"/>
                                </a:cubicBezTo>
                                <a:cubicBezTo>
                                  <a:pt x="10" y="148"/>
                                  <a:pt x="0" y="187"/>
                                  <a:pt x="0" y="226"/>
                                </a:cubicBezTo>
                                <a:lnTo>
                                  <a:pt x="0" y="1131"/>
                                </a:lnTo>
                                <a:lnTo>
                                  <a:pt x="0" y="1132"/>
                                </a:lnTo>
                                <a:cubicBezTo>
                                  <a:pt x="0" y="1171"/>
                                  <a:pt x="10" y="1210"/>
                                  <a:pt x="30" y="1245"/>
                                </a:cubicBezTo>
                                <a:cubicBezTo>
                                  <a:pt x="50" y="1279"/>
                                  <a:pt x="79" y="1308"/>
                                  <a:pt x="113" y="1328"/>
                                </a:cubicBezTo>
                                <a:cubicBezTo>
                                  <a:pt x="148" y="1348"/>
                                  <a:pt x="187" y="1358"/>
                                  <a:pt x="226" y="1358"/>
                                </a:cubicBezTo>
                                <a:lnTo>
                                  <a:pt x="1815" y="1358"/>
                                </a:lnTo>
                                <a:lnTo>
                                  <a:pt x="1816" y="1358"/>
                                </a:lnTo>
                                <a:cubicBezTo>
                                  <a:pt x="1855" y="1358"/>
                                  <a:pt x="1894" y="1348"/>
                                  <a:pt x="1929" y="1328"/>
                                </a:cubicBezTo>
                                <a:cubicBezTo>
                                  <a:pt x="1963" y="1308"/>
                                  <a:pt x="1992" y="1279"/>
                                  <a:pt x="2012" y="1245"/>
                                </a:cubicBezTo>
                                <a:cubicBezTo>
                                  <a:pt x="2032" y="1210"/>
                                  <a:pt x="2042" y="1171"/>
                                  <a:pt x="2042" y="1132"/>
                                </a:cubicBezTo>
                                <a:lnTo>
                                  <a:pt x="2041" y="226"/>
                                </a:lnTo>
                                <a:lnTo>
                                  <a:pt x="2042" y="226"/>
                                </a:lnTo>
                                <a:lnTo>
                                  <a:pt x="2042" y="226"/>
                                </a:lnTo>
                                <a:cubicBezTo>
                                  <a:pt x="2042" y="187"/>
                                  <a:pt x="2032" y="148"/>
                                  <a:pt x="2012" y="113"/>
                                </a:cubicBezTo>
                                <a:cubicBezTo>
                                  <a:pt x="1992" y="79"/>
                                  <a:pt x="1963" y="50"/>
                                  <a:pt x="1929" y="30"/>
                                </a:cubicBezTo>
                                <a:cubicBezTo>
                                  <a:pt x="1894" y="10"/>
                                  <a:pt x="1855" y="0"/>
                                  <a:pt x="1816" y="0"/>
                                </a:cubicBezTo>
                                <a:lnTo>
                                  <a:pt x="226" y="0"/>
                                </a:lnTo>
                              </a:path>
                            </a:pathLst>
                          </a:custGeom>
                          <a:solidFill>
                            <a:srgbClr val="bbe0e3"/>
                          </a:solidFill>
                          <a:ln w="9360">
                            <a:solidFill>
                              <a:srgbClr val="000000"/>
                            </a:solidFill>
                            <a:miter/>
                          </a:ln>
                        </wps:spPr>
                        <wps:style>
                          <a:lnRef idx="0"/>
                          <a:fillRef idx="0"/>
                          <a:effectRef idx="0"/>
                          <a:fontRef idx="minor"/>
                        </wps:style>
                        <wps:txbx>
                          <w:txbxContent>
                            <w:p>
                              <w:pPr>
                                <w:bidi w:val="0"/>
                                <w:spacing w:before="0" w:after="0" w:lineRule="auto" w:line="240"/>
                                <w:jc w:val="center"/>
                                <w:rPr/>
                              </w:pPr>
                              <w:r>
                                <w:rPr>
                                  <w:sz w:val="24"/>
                                  <w:rFonts w:ascii="Liberation Serif" w:hAnsi="Liberation Serif" w:eastAsia="Noto Serif CJK SC" w:cs="Noto Sans Devanagari"/>
                                  <w:lang w:eastAsia="zh-CN" w:bidi="hi-IN"/>
                                </w:rPr>
                              </w:r>
                            </w:p>
                            <w:p>
                              <w:pPr>
                                <w:bidi w:val="0"/>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alibri" w:hAnsi="Calibri" w:eastAsia="MS Mincho;ＭＳ 明朝" w:cs="Calibri"/>
                                  <w:color w:val="00000A"/>
                                  <w:lang w:eastAsia="zh-CN" w:bidi="hi-IN" w:val="en-AU"/>
                                </w:rPr>
                                <w:t>Lachlan</w:t>
                              </w:r>
                            </w:p>
                          </w:txbxContent>
                        </wps:txbx>
                        <wps:bodyPr lIns="0" rIns="0" tIns="0" bIns="0" anchor="ctr">
                          <a:noAutofit/>
                        </wps:bodyPr>
                      </wps:wsp>
                      <wps:wsp>
                        <wps:cNvSpPr/>
                        <wps:spPr>
                          <a:xfrm>
                            <a:off x="0" y="1308240"/>
                            <a:ext cx="1296000" cy="861840"/>
                          </a:xfrm>
                          <a:custGeom>
                            <a:avLst/>
                            <a:gdLst/>
                            <a:ahLst/>
                            <a:rect l="l" t="t" r="r" b="b"/>
                            <a:pathLst>
                              <a:path w="2043" h="1359">
                                <a:moveTo>
                                  <a:pt x="226" y="0"/>
                                </a:moveTo>
                                <a:lnTo>
                                  <a:pt x="226" y="0"/>
                                </a:lnTo>
                                <a:cubicBezTo>
                                  <a:pt x="187" y="0"/>
                                  <a:pt x="148" y="10"/>
                                  <a:pt x="113" y="30"/>
                                </a:cubicBezTo>
                                <a:cubicBezTo>
                                  <a:pt x="79" y="50"/>
                                  <a:pt x="50" y="79"/>
                                  <a:pt x="30" y="113"/>
                                </a:cubicBezTo>
                                <a:cubicBezTo>
                                  <a:pt x="10" y="148"/>
                                  <a:pt x="0" y="187"/>
                                  <a:pt x="0" y="226"/>
                                </a:cubicBezTo>
                                <a:lnTo>
                                  <a:pt x="0" y="1131"/>
                                </a:lnTo>
                                <a:lnTo>
                                  <a:pt x="0" y="1132"/>
                                </a:lnTo>
                                <a:cubicBezTo>
                                  <a:pt x="0" y="1171"/>
                                  <a:pt x="10" y="1210"/>
                                  <a:pt x="30" y="1245"/>
                                </a:cubicBezTo>
                                <a:cubicBezTo>
                                  <a:pt x="50" y="1279"/>
                                  <a:pt x="79" y="1308"/>
                                  <a:pt x="113" y="1328"/>
                                </a:cubicBezTo>
                                <a:cubicBezTo>
                                  <a:pt x="148" y="1348"/>
                                  <a:pt x="187" y="1358"/>
                                  <a:pt x="226" y="1358"/>
                                </a:cubicBezTo>
                                <a:lnTo>
                                  <a:pt x="1815" y="1358"/>
                                </a:lnTo>
                                <a:lnTo>
                                  <a:pt x="1816" y="1358"/>
                                </a:lnTo>
                                <a:cubicBezTo>
                                  <a:pt x="1855" y="1358"/>
                                  <a:pt x="1894" y="1348"/>
                                  <a:pt x="1929" y="1328"/>
                                </a:cubicBezTo>
                                <a:cubicBezTo>
                                  <a:pt x="1963" y="1308"/>
                                  <a:pt x="1992" y="1279"/>
                                  <a:pt x="2012" y="1245"/>
                                </a:cubicBezTo>
                                <a:cubicBezTo>
                                  <a:pt x="2032" y="1210"/>
                                  <a:pt x="2042" y="1171"/>
                                  <a:pt x="2042" y="1132"/>
                                </a:cubicBezTo>
                                <a:lnTo>
                                  <a:pt x="2041" y="226"/>
                                </a:lnTo>
                                <a:lnTo>
                                  <a:pt x="2042" y="226"/>
                                </a:lnTo>
                                <a:lnTo>
                                  <a:pt x="2042" y="226"/>
                                </a:lnTo>
                                <a:cubicBezTo>
                                  <a:pt x="2042" y="187"/>
                                  <a:pt x="2032" y="148"/>
                                  <a:pt x="2012" y="113"/>
                                </a:cubicBezTo>
                                <a:cubicBezTo>
                                  <a:pt x="1992" y="79"/>
                                  <a:pt x="1963" y="50"/>
                                  <a:pt x="1929" y="30"/>
                                </a:cubicBezTo>
                                <a:cubicBezTo>
                                  <a:pt x="1894" y="10"/>
                                  <a:pt x="1855" y="0"/>
                                  <a:pt x="1816" y="0"/>
                                </a:cubicBezTo>
                                <a:lnTo>
                                  <a:pt x="226" y="0"/>
                                </a:lnTo>
                              </a:path>
                            </a:pathLst>
                          </a:custGeom>
                          <a:solidFill>
                            <a:srgbClr val="bbe0e3"/>
                          </a:solidFill>
                          <a:ln w="9360">
                            <a:solidFill>
                              <a:srgbClr val="000000"/>
                            </a:solidFill>
                            <a:miter/>
                          </a:ln>
                        </wps:spPr>
                        <wps:style>
                          <a:lnRef idx="0"/>
                          <a:fillRef idx="0"/>
                          <a:effectRef idx="0"/>
                          <a:fontRef idx="minor"/>
                        </wps:style>
                        <wps:txbx>
                          <w:txbxContent>
                            <w:p>
                              <w:pPr>
                                <w:bidi w:val="0"/>
                                <w:spacing w:before="0" w:after="0" w:lineRule="auto" w:line="240"/>
                                <w:jc w:val="center"/>
                                <w:rPr/>
                              </w:pPr>
                              <w:r>
                                <w:rPr>
                                  <w:sz w:val="24"/>
                                  <w:rFonts w:ascii="Liberation Serif" w:hAnsi="Liberation Serif" w:eastAsia="Noto Serif CJK SC" w:cs="Noto Sans Devanagari"/>
                                  <w:lang w:eastAsia="zh-CN" w:bidi="hi-IN"/>
                                </w:rPr>
                              </w:r>
                            </w:p>
                            <w:p>
                              <w:pPr>
                                <w:bidi w:val="0"/>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Calibri" w:hAnsi="Calibri" w:eastAsia="Noto Serif CJK SC" w:cs="Noto Sans Devanagari"/>
                                  <w:color w:val="000000"/>
                                  <w:lang w:eastAsia="zh-CN" w:bidi="hi-IN" w:val="en-AU"/>
                                </w:rPr>
                                <w:t>James</w:t>
                              </w:r>
                            </w:p>
                          </w:txbxContent>
                        </wps:txbx>
                        <wps:bodyPr lIns="0" rIns="0" tIns="0" bIns="0" anchor="ctr">
                          <a:noAutofit/>
                        </wps:bodyPr>
                      </wps:wsp>
                      <wps:wsp>
                        <wps:cNvSpPr/>
                        <wps:spPr>
                          <a:xfrm>
                            <a:off x="1525320" y="1308240"/>
                            <a:ext cx="1289520" cy="861840"/>
                          </a:xfrm>
                          <a:custGeom>
                            <a:avLst/>
                            <a:gdLst/>
                            <a:ahLst/>
                            <a:rect l="l" t="t" r="r" b="b"/>
                            <a:pathLst>
                              <a:path w="2043" h="1359">
                                <a:moveTo>
                                  <a:pt x="226" y="0"/>
                                </a:moveTo>
                                <a:lnTo>
                                  <a:pt x="226" y="0"/>
                                </a:lnTo>
                                <a:cubicBezTo>
                                  <a:pt x="187" y="0"/>
                                  <a:pt x="148" y="10"/>
                                  <a:pt x="113" y="30"/>
                                </a:cubicBezTo>
                                <a:cubicBezTo>
                                  <a:pt x="79" y="50"/>
                                  <a:pt x="50" y="79"/>
                                  <a:pt x="30" y="113"/>
                                </a:cubicBezTo>
                                <a:cubicBezTo>
                                  <a:pt x="10" y="148"/>
                                  <a:pt x="0" y="187"/>
                                  <a:pt x="0" y="226"/>
                                </a:cubicBezTo>
                                <a:lnTo>
                                  <a:pt x="0" y="1131"/>
                                </a:lnTo>
                                <a:lnTo>
                                  <a:pt x="0" y="1132"/>
                                </a:lnTo>
                                <a:cubicBezTo>
                                  <a:pt x="0" y="1171"/>
                                  <a:pt x="10" y="1210"/>
                                  <a:pt x="30" y="1245"/>
                                </a:cubicBezTo>
                                <a:cubicBezTo>
                                  <a:pt x="50" y="1279"/>
                                  <a:pt x="79" y="1308"/>
                                  <a:pt x="113" y="1328"/>
                                </a:cubicBezTo>
                                <a:cubicBezTo>
                                  <a:pt x="148" y="1348"/>
                                  <a:pt x="187" y="1358"/>
                                  <a:pt x="226" y="1358"/>
                                </a:cubicBezTo>
                                <a:lnTo>
                                  <a:pt x="1815" y="1358"/>
                                </a:lnTo>
                                <a:lnTo>
                                  <a:pt x="1816" y="1358"/>
                                </a:lnTo>
                                <a:cubicBezTo>
                                  <a:pt x="1855" y="1358"/>
                                  <a:pt x="1894" y="1348"/>
                                  <a:pt x="1929" y="1328"/>
                                </a:cubicBezTo>
                                <a:cubicBezTo>
                                  <a:pt x="1963" y="1308"/>
                                  <a:pt x="1992" y="1279"/>
                                  <a:pt x="2012" y="1245"/>
                                </a:cubicBezTo>
                                <a:cubicBezTo>
                                  <a:pt x="2032" y="1210"/>
                                  <a:pt x="2042" y="1171"/>
                                  <a:pt x="2042" y="1132"/>
                                </a:cubicBezTo>
                                <a:lnTo>
                                  <a:pt x="2041" y="226"/>
                                </a:lnTo>
                                <a:lnTo>
                                  <a:pt x="2042" y="226"/>
                                </a:lnTo>
                                <a:lnTo>
                                  <a:pt x="2042" y="226"/>
                                </a:lnTo>
                                <a:cubicBezTo>
                                  <a:pt x="2042" y="187"/>
                                  <a:pt x="2032" y="148"/>
                                  <a:pt x="2012" y="113"/>
                                </a:cubicBezTo>
                                <a:cubicBezTo>
                                  <a:pt x="1992" y="79"/>
                                  <a:pt x="1963" y="50"/>
                                  <a:pt x="1929" y="30"/>
                                </a:cubicBezTo>
                                <a:cubicBezTo>
                                  <a:pt x="1894" y="10"/>
                                  <a:pt x="1855" y="0"/>
                                  <a:pt x="1816" y="0"/>
                                </a:cubicBezTo>
                                <a:lnTo>
                                  <a:pt x="226" y="0"/>
                                </a:lnTo>
                              </a:path>
                            </a:pathLst>
                          </a:custGeom>
                          <a:solidFill>
                            <a:srgbClr val="bbe0e3"/>
                          </a:solidFill>
                          <a:ln w="9360">
                            <a:solidFill>
                              <a:srgbClr val="000000"/>
                            </a:solidFill>
                            <a:miter/>
                          </a:ln>
                        </wps:spPr>
                        <wps:style>
                          <a:lnRef idx="0"/>
                          <a:fillRef idx="0"/>
                          <a:effectRef idx="0"/>
                          <a:fontRef idx="minor"/>
                        </wps:style>
                        <wps:txbx>
                          <w:txbxContent>
                            <w:p>
                              <w:pPr>
                                <w:bidi w:val="0"/>
                                <w:spacing w:before="0" w:after="0" w:lineRule="auto" w:line="240"/>
                                <w:jc w:val="center"/>
                                <w:rPr/>
                              </w:pPr>
                              <w:r>
                                <w:rPr>
                                  <w:sz w:val="24"/>
                                  <w:rFonts w:ascii="Liberation Serif" w:hAnsi="Liberation Serif" w:eastAsia="Noto Serif CJK SC" w:cs="Noto Sans Devanagari"/>
                                  <w:lang w:eastAsia="zh-CN" w:bidi="hi-IN"/>
                                </w:rPr>
                              </w:r>
                            </w:p>
                            <w:p>
                              <w:pPr>
                                <w:bidi w:val="0"/>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alibri" w:hAnsi="Calibri" w:eastAsia="MS Mincho;ＭＳ 明朝" w:cs="Calibri"/>
                                  <w:color w:val="00000A"/>
                                  <w:lang w:eastAsia="zh-CN" w:bidi="hi-IN" w:val="en-AU"/>
                                </w:rPr>
                                <w:t>Henry</w:t>
                              </w:r>
                            </w:p>
                          </w:txbxContent>
                        </wps:txbx>
                        <wps:bodyPr lIns="0" rIns="0" tIns="0" bIns="0" anchor="ctr">
                          <a:noAutofit/>
                        </wps:bodyPr>
                      </wps:wsp>
                      <wps:wsp>
                        <wps:cNvSpPr/>
                        <wps:spPr>
                          <a:xfrm>
                            <a:off x="3044880" y="1308240"/>
                            <a:ext cx="1296000" cy="861840"/>
                          </a:xfrm>
                          <a:custGeom>
                            <a:avLst/>
                            <a:gdLst/>
                            <a:ahLst/>
                            <a:rect l="l" t="t" r="r" b="b"/>
                            <a:pathLst>
                              <a:path w="2043" h="1359">
                                <a:moveTo>
                                  <a:pt x="226" y="0"/>
                                </a:moveTo>
                                <a:lnTo>
                                  <a:pt x="226" y="0"/>
                                </a:lnTo>
                                <a:cubicBezTo>
                                  <a:pt x="187" y="0"/>
                                  <a:pt x="148" y="10"/>
                                  <a:pt x="113" y="30"/>
                                </a:cubicBezTo>
                                <a:cubicBezTo>
                                  <a:pt x="79" y="50"/>
                                  <a:pt x="50" y="79"/>
                                  <a:pt x="30" y="113"/>
                                </a:cubicBezTo>
                                <a:cubicBezTo>
                                  <a:pt x="10" y="148"/>
                                  <a:pt x="0" y="187"/>
                                  <a:pt x="0" y="226"/>
                                </a:cubicBezTo>
                                <a:lnTo>
                                  <a:pt x="0" y="1131"/>
                                </a:lnTo>
                                <a:lnTo>
                                  <a:pt x="0" y="1132"/>
                                </a:lnTo>
                                <a:cubicBezTo>
                                  <a:pt x="0" y="1171"/>
                                  <a:pt x="10" y="1210"/>
                                  <a:pt x="30" y="1245"/>
                                </a:cubicBezTo>
                                <a:cubicBezTo>
                                  <a:pt x="50" y="1279"/>
                                  <a:pt x="79" y="1308"/>
                                  <a:pt x="113" y="1328"/>
                                </a:cubicBezTo>
                                <a:cubicBezTo>
                                  <a:pt x="148" y="1348"/>
                                  <a:pt x="187" y="1358"/>
                                  <a:pt x="226" y="1358"/>
                                </a:cubicBezTo>
                                <a:lnTo>
                                  <a:pt x="1815" y="1358"/>
                                </a:lnTo>
                                <a:lnTo>
                                  <a:pt x="1816" y="1358"/>
                                </a:lnTo>
                                <a:cubicBezTo>
                                  <a:pt x="1855" y="1358"/>
                                  <a:pt x="1894" y="1348"/>
                                  <a:pt x="1929" y="1328"/>
                                </a:cubicBezTo>
                                <a:cubicBezTo>
                                  <a:pt x="1963" y="1308"/>
                                  <a:pt x="1992" y="1279"/>
                                  <a:pt x="2012" y="1245"/>
                                </a:cubicBezTo>
                                <a:cubicBezTo>
                                  <a:pt x="2032" y="1210"/>
                                  <a:pt x="2042" y="1171"/>
                                  <a:pt x="2042" y="1132"/>
                                </a:cubicBezTo>
                                <a:lnTo>
                                  <a:pt x="2041" y="226"/>
                                </a:lnTo>
                                <a:lnTo>
                                  <a:pt x="2042" y="226"/>
                                </a:lnTo>
                                <a:lnTo>
                                  <a:pt x="2042" y="226"/>
                                </a:lnTo>
                                <a:cubicBezTo>
                                  <a:pt x="2042" y="187"/>
                                  <a:pt x="2032" y="148"/>
                                  <a:pt x="2012" y="113"/>
                                </a:cubicBezTo>
                                <a:cubicBezTo>
                                  <a:pt x="1992" y="79"/>
                                  <a:pt x="1963" y="50"/>
                                  <a:pt x="1929" y="30"/>
                                </a:cubicBezTo>
                                <a:cubicBezTo>
                                  <a:pt x="1894" y="10"/>
                                  <a:pt x="1855" y="0"/>
                                  <a:pt x="1816" y="0"/>
                                </a:cubicBezTo>
                                <a:lnTo>
                                  <a:pt x="226" y="0"/>
                                </a:lnTo>
                              </a:path>
                            </a:pathLst>
                          </a:custGeom>
                          <a:solidFill>
                            <a:srgbClr val="bbe0e3"/>
                          </a:solidFill>
                          <a:ln w="9360">
                            <a:solidFill>
                              <a:srgbClr val="000000"/>
                            </a:solidFill>
                            <a:miter/>
                          </a:ln>
                        </wps:spPr>
                        <wps:style>
                          <a:lnRef idx="0"/>
                          <a:fillRef idx="0"/>
                          <a:effectRef idx="0"/>
                          <a:fontRef idx="minor"/>
                        </wps:style>
                        <wps:txbx>
                          <w:txbxContent>
                            <w:p>
                              <w:pPr>
                                <w:bidi w:val="0"/>
                                <w:spacing w:before="0" w:after="0" w:lineRule="auto" w:line="240"/>
                                <w:jc w:val="center"/>
                                <w:rPr/>
                              </w:pPr>
                              <w:r>
                                <w:rPr>
                                  <w:sz w:val="24"/>
                                  <w:rFonts w:ascii="Liberation Serif" w:hAnsi="Liberation Serif" w:eastAsia="Noto Serif CJK SC" w:cs="Noto Sans Devanagari"/>
                                  <w:lang w:eastAsia="zh-CN" w:bidi="hi-IN"/>
                                </w:rPr>
                              </w:r>
                            </w:p>
                            <w:p>
                              <w:pPr>
                                <w:bidi w:val="0"/>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alibri" w:hAnsi="Calibri" w:eastAsia="MS Mincho;ＭＳ 明朝" w:cs="Calibri"/>
                                  <w:color w:val="00000A"/>
                                  <w:lang w:eastAsia="zh-CN" w:bidi="hi-IN" w:val="en-AU"/>
                                </w:rPr>
                                <w:t>Leo</w:t>
                              </w:r>
                            </w:p>
                          </w:txbxContent>
                        </wps:txbx>
                        <wps:bodyPr lIns="0" rIns="0" tIns="0" bIns="0" anchor="ctr">
                          <a:noAutofit/>
                        </wps:bodyPr>
                      </wps:wsp>
                    </wpg:wgp>
                  </a:graphicData>
                </a:graphic>
              </wp:inline>
            </w:drawing>
          </mc:Choice>
          <mc:Fallback>
            <w:pict>
              <v:group id="shape_0" alt="Shape2" style="position:absolute;margin-left:0pt;margin-top:-170.95pt;width:341.85pt;height:170.9pt" coordorigin="0,-3419" coordsize="6837,3418">
                <v:rect id="shape_0" path="m0,0l-2147483645,0l-2147483645,-2147483646l0,-2147483646xe" stroked="f" style="position:absolute;left:0;top:-3419;width:6836;height:3417;mso-wrap-style:none;v-text-anchor:middle;mso-position-vertical:top">
                  <v:fill o:detectmouseclick="t" on="false"/>
                  <v:stroke color="#3465a4" joinstyle="round" endcap="flat"/>
                  <w10:wrap type="square"/>
                </v:rect>
              </v:group>
            </w:pict>
          </mc:Fallback>
        </mc:AlternateContent>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sz w:val="8"/>
          <w:szCs w:val="8"/>
        </w:rPr>
      </w:pPr>
      <w:r>
        <w:rPr>
          <w:rFonts w:cs="Calibri" w:ascii="Calibri" w:hAnsi="Calibri"/>
          <w:color w:val="auto"/>
          <w:sz w:val="8"/>
          <w:szCs w:val="8"/>
        </w:rPr>
      </w:r>
    </w:p>
    <w:p>
      <w:pPr>
        <w:pStyle w:val="Normal"/>
        <w:rPr>
          <w:rFonts w:ascii="Calibri" w:hAnsi="Calibri" w:cs="Calibri"/>
          <w:color w:val="auto"/>
        </w:rPr>
      </w:pPr>
      <w:r>
        <w:rPr>
          <w:rFonts w:cs="Calibri" w:ascii="Calibri" w:hAnsi="Calibri"/>
          <w:color w:val="auto"/>
        </w:rPr>
        <w:t xml:space="preserve">In the business the duties include - James and Leo for graphic design, Lachlan for organising general business practises and meetings, </w:t>
      </w:r>
      <w:r>
        <w:rPr>
          <w:rFonts w:cs="Calibri" w:ascii="Calibri" w:hAnsi="Calibri"/>
          <w:color w:val="auto"/>
        </w:rPr>
        <w:t>Henry for financing,</w:t>
      </w:r>
      <w:r>
        <w:rPr>
          <w:rFonts w:cs="Calibri" w:ascii="Calibri" w:hAnsi="Calibri"/>
          <w:color w:val="auto"/>
        </w:rPr>
        <w:t xml:space="preserve"> and Noah </w:t>
      </w:r>
      <w:r>
        <w:rPr>
          <w:rFonts w:cs="Calibri" w:ascii="Calibri" w:hAnsi="Calibri"/>
          <w:color w:val="auto"/>
        </w:rPr>
        <w:t xml:space="preserve">for </w:t>
      </w:r>
      <w:r>
        <w:rPr>
          <w:rFonts w:cs="Calibri" w:ascii="Calibri" w:hAnsi="Calibri"/>
          <w:color w:val="auto"/>
        </w:rPr>
        <w:t>interacting with customers. As a business we shared the work of making, selling and distributing the popcorn.</w:t>
      </w:r>
    </w:p>
    <w:p>
      <w:pPr>
        <w:pStyle w:val="Normal"/>
        <w:rPr>
          <w:rFonts w:ascii="Calibri" w:hAnsi="Calibri" w:cs="Calibri"/>
          <w:color w:val="auto"/>
        </w:rPr>
      </w:pPr>
      <w:r>
        <w:rPr>
          <w:rFonts w:cs="Calibri" w:ascii="Calibri" w:hAnsi="Calibri"/>
          <w:color w:val="auto"/>
        </w:rPr>
      </w:r>
    </w:p>
    <w:p>
      <w:pPr>
        <w:pStyle w:val="Normal"/>
        <w:numPr>
          <w:ilvl w:val="1"/>
          <w:numId w:val="6"/>
        </w:numPr>
        <w:rPr>
          <w:rFonts w:ascii="Calibri" w:hAnsi="Calibri" w:cs="Calibri"/>
          <w:b/>
          <w:b/>
          <w:bCs/>
          <w:color w:val="auto"/>
        </w:rPr>
      </w:pPr>
      <w:r>
        <w:rPr>
          <w:rFonts w:cs="Calibri" w:ascii="Calibri" w:hAnsi="Calibri"/>
          <w:b/>
          <w:bCs/>
          <w:color w:val="auto"/>
        </w:rPr>
        <w:t xml:space="preserve">The </w:t>
      </w:r>
      <w:r>
        <w:rPr>
          <w:rFonts w:cs="Calibri" w:ascii="Calibri" w:hAnsi="Calibri"/>
          <w:b/>
          <w:bCs/>
          <w:color w:val="auto"/>
        </w:rPr>
        <w:t>E</w:t>
      </w:r>
      <w:r>
        <w:rPr>
          <w:rFonts w:cs="Calibri" w:ascii="Calibri" w:hAnsi="Calibri"/>
          <w:b/>
          <w:bCs/>
          <w:color w:val="auto"/>
        </w:rPr>
        <w:t>xternal advisors</w:t>
      </w:r>
    </w:p>
    <w:p>
      <w:pPr>
        <w:pStyle w:val="Normal"/>
        <w:rPr>
          <w:rFonts w:ascii="Calibri" w:hAnsi="Calibri"/>
          <w:b w:val="false"/>
          <w:b w:val="false"/>
          <w:bCs w:val="false"/>
          <w:color w:val="auto"/>
        </w:rPr>
      </w:pPr>
      <w:r>
        <w:rPr>
          <w:rFonts w:ascii="Calibri" w:hAnsi="Calibri"/>
          <w:b w:val="false"/>
          <w:bCs w:val="false"/>
          <w:color w:val="auto"/>
        </w:rPr>
        <w:t>The advisors of the business include Mrs Snodgrass and the business members’ parents for assisting with various recipes and cooking advice. This greatly helped as they have given us the method and recipe for the caramel popcorn.</w:t>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Heading2"/>
        <w:rPr>
          <w:rFonts w:ascii="Calibri" w:hAnsi="Calibri" w:cs="Calibri"/>
          <w:color w:val="auto"/>
          <w:szCs w:val="24"/>
        </w:rPr>
      </w:pPr>
      <w:bookmarkStart w:id="7" w:name="__RefHeading___Toc174262188"/>
      <w:bookmarkEnd w:id="7"/>
      <w:r>
        <w:rPr>
          <w:rFonts w:cs="Calibri" w:ascii="Calibri" w:hAnsi="Calibri"/>
          <w:color w:val="auto"/>
          <w:szCs w:val="24"/>
        </w:rPr>
        <w:t>The Financial Plan</w:t>
      </w:r>
    </w:p>
    <w:p>
      <w:pPr>
        <w:pStyle w:val="Normal"/>
        <w:rPr>
          <w:rFonts w:ascii="Calibri" w:hAnsi="Calibri" w:cs="Calibri"/>
          <w:color w:val="auto"/>
          <w:szCs w:val="24"/>
        </w:rPr>
      </w:pPr>
      <w:r>
        <w:rPr>
          <w:rFonts w:cs="Calibri" w:ascii="Calibri" w:hAnsi="Calibri"/>
          <w:color w:val="auto"/>
          <w:szCs w:val="24"/>
        </w:rPr>
      </w:r>
    </w:p>
    <w:p>
      <w:pPr>
        <w:pStyle w:val="Normal"/>
        <w:numPr>
          <w:ilvl w:val="1"/>
          <w:numId w:val="7"/>
        </w:numPr>
        <w:rPr>
          <w:rFonts w:ascii="Calibri" w:hAnsi="Calibri" w:cs="Calibri"/>
          <w:b/>
          <w:b/>
          <w:bCs/>
          <w:color w:val="auto"/>
        </w:rPr>
      </w:pPr>
      <w:r>
        <w:rPr>
          <w:rFonts w:cs="Calibri" w:ascii="Calibri" w:hAnsi="Calibri"/>
          <w:b/>
          <w:bCs/>
          <w:color w:val="auto"/>
        </w:rPr>
        <w:t xml:space="preserve">The </w:t>
      </w:r>
      <w:r>
        <w:rPr>
          <w:rFonts w:cs="Calibri" w:ascii="Calibri" w:hAnsi="Calibri"/>
          <w:b/>
          <w:bCs/>
          <w:color w:val="auto"/>
        </w:rPr>
        <w:t>F</w:t>
      </w:r>
      <w:r>
        <w:rPr>
          <w:rFonts w:cs="Calibri" w:ascii="Calibri" w:hAnsi="Calibri"/>
          <w:b/>
          <w:bCs/>
          <w:color w:val="auto"/>
        </w:rPr>
        <w:t>inancial forecasts and analysis</w:t>
      </w:r>
    </w:p>
    <w:p>
      <w:pPr>
        <w:pStyle w:val="Normal"/>
        <w:rPr>
          <w:rFonts w:ascii="Calibri" w:hAnsi="Calibri" w:cs="Calibri"/>
          <w:b w:val="false"/>
          <w:b w:val="false"/>
          <w:bCs w:val="false"/>
          <w:color w:val="auto"/>
        </w:rPr>
      </w:pPr>
      <w:r>
        <w:rPr>
          <w:rFonts w:cs="Calibri" w:ascii="Calibri" w:hAnsi="Calibri"/>
          <w:b w:val="false"/>
          <w:bCs w:val="false"/>
          <w:color w:val="auto"/>
        </w:rPr>
        <w:t xml:space="preserve">The establishment costs for the business includes the first batch of popcorn for the business’ opening and the expenses for the ongoing popcorn which is approximately $50. The ongoing expenses should be less than $50 per day as we expect to have less business than the first day. </w:t>
      </w:r>
      <w:r>
        <w:rPr>
          <w:rFonts w:cs="Calibri" w:ascii="Calibri" w:hAnsi="Calibri"/>
          <w:b w:val="false"/>
          <w:bCs w:val="false"/>
          <w:color w:val="auto"/>
        </w:rPr>
        <w:t xml:space="preserve">We also do </w:t>
      </w:r>
      <w:r>
        <w:rPr>
          <w:rFonts w:cs="Calibri" w:ascii="Calibri" w:hAnsi="Calibri"/>
          <w:b w:val="false"/>
          <w:bCs w:val="false"/>
          <w:color w:val="auto"/>
        </w:rPr>
        <w:t>not hav</w:t>
      </w:r>
      <w:r>
        <w:rPr>
          <w:rFonts w:cs="Calibri" w:ascii="Calibri" w:hAnsi="Calibri"/>
          <w:b w:val="false"/>
          <w:bCs w:val="false"/>
          <w:color w:val="auto"/>
        </w:rPr>
        <w:t>e</w:t>
      </w:r>
      <w:r>
        <w:rPr>
          <w:rFonts w:cs="Calibri" w:ascii="Calibri" w:hAnsi="Calibri"/>
          <w:b w:val="false"/>
          <w:bCs w:val="false"/>
          <w:color w:val="auto"/>
        </w:rPr>
        <w:t xml:space="preserve"> </w:t>
      </w:r>
      <w:r>
        <w:rPr>
          <w:rFonts w:cs="Calibri" w:ascii="Calibri" w:hAnsi="Calibri"/>
          <w:b w:val="false"/>
          <w:bCs w:val="false"/>
          <w:color w:val="auto"/>
        </w:rPr>
        <w:t>to</w:t>
      </w:r>
      <w:r>
        <w:rPr>
          <w:rFonts w:cs="Calibri" w:ascii="Calibri" w:hAnsi="Calibri"/>
          <w:b w:val="false"/>
          <w:bCs w:val="false"/>
          <w:color w:val="auto"/>
        </w:rPr>
        <w:t xml:space="preserve"> purchase </w:t>
      </w:r>
      <w:r>
        <w:rPr>
          <w:rFonts w:cs="Calibri" w:ascii="Calibri" w:hAnsi="Calibri"/>
          <w:b w:val="false"/>
          <w:bCs w:val="false"/>
          <w:color w:val="auto"/>
        </w:rPr>
        <w:t>the</w:t>
      </w:r>
      <w:r>
        <w:rPr>
          <w:rFonts w:cs="Calibri" w:ascii="Calibri" w:hAnsi="Calibri"/>
          <w:b w:val="false"/>
          <w:bCs w:val="false"/>
          <w:color w:val="auto"/>
        </w:rPr>
        <w:t xml:space="preserve"> utensils for cooking. The Popcorn Parlour expects to make $250 to provide $50 to each partner. This will require sales to persist through the 3 selling dates.</w:t>
      </w:r>
    </w:p>
    <w:p>
      <w:pPr>
        <w:pStyle w:val="Normal"/>
        <w:rPr>
          <w:rFonts w:ascii="Calibri" w:hAnsi="Calibri" w:cs="Calibri"/>
          <w:color w:val="auto"/>
        </w:rPr>
      </w:pPr>
      <w:r>
        <w:rPr>
          <w:rFonts w:cs="Calibri" w:ascii="Calibri" w:hAnsi="Calibri"/>
          <w:color w:val="auto"/>
        </w:rPr>
      </w:r>
    </w:p>
    <w:p>
      <w:pPr>
        <w:pStyle w:val="Normal"/>
        <w:numPr>
          <w:ilvl w:val="1"/>
          <w:numId w:val="7"/>
        </w:numPr>
        <w:rPr>
          <w:rFonts w:ascii="Calibri" w:hAnsi="Calibri" w:cs="Calibri"/>
          <w:b/>
          <w:b/>
          <w:bCs/>
          <w:color w:val="auto"/>
        </w:rPr>
      </w:pPr>
      <w:r>
        <w:rPr>
          <w:rFonts w:cs="Calibri" w:ascii="Calibri" w:hAnsi="Calibri"/>
          <w:b/>
          <w:bCs/>
          <w:color w:val="auto"/>
        </w:rPr>
        <w:t xml:space="preserve">The </w:t>
      </w:r>
      <w:r>
        <w:rPr>
          <w:rFonts w:cs="Calibri" w:ascii="Calibri" w:hAnsi="Calibri"/>
          <w:b/>
          <w:bCs/>
          <w:color w:val="auto"/>
        </w:rPr>
        <w:t>S</w:t>
      </w:r>
      <w:r>
        <w:rPr>
          <w:rFonts w:cs="Calibri" w:ascii="Calibri" w:hAnsi="Calibri"/>
          <w:b/>
          <w:bCs/>
          <w:color w:val="auto"/>
        </w:rPr>
        <w:t xml:space="preserve">ources and uses of </w:t>
      </w:r>
      <w:r>
        <w:rPr>
          <w:rFonts w:cs="Calibri" w:ascii="Calibri" w:hAnsi="Calibri"/>
          <w:b/>
          <w:bCs/>
          <w:color w:val="auto"/>
        </w:rPr>
        <w:t>F</w:t>
      </w:r>
      <w:r>
        <w:rPr>
          <w:rFonts w:cs="Calibri" w:ascii="Calibri" w:hAnsi="Calibri"/>
          <w:b/>
          <w:bCs/>
          <w:color w:val="auto"/>
        </w:rPr>
        <w:t>inance</w:t>
      </w:r>
    </w:p>
    <w:p>
      <w:pPr>
        <w:pStyle w:val="Normal"/>
        <w:rPr>
          <w:rFonts w:ascii="Calibri" w:hAnsi="Calibri" w:cs="Calibri"/>
          <w:b w:val="false"/>
          <w:b w:val="false"/>
          <w:bCs w:val="false"/>
          <w:color w:val="auto"/>
        </w:rPr>
      </w:pPr>
      <w:r>
        <w:rPr>
          <w:rFonts w:cs="Calibri" w:ascii="Calibri" w:hAnsi="Calibri"/>
          <w:b w:val="false"/>
          <w:bCs w:val="false"/>
          <w:color w:val="auto"/>
        </w:rPr>
        <w:t xml:space="preserve">The initial source of money to fund the business will come from money from the preorders to purchase the initial ingredients and equipment. If this money is not enough we will have to use some or all of the $20 float provided to us by the school. </w:t>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color w:val="auto"/>
        </w:rPr>
      </w:pPr>
      <w:r>
        <w:rPr>
          <w:rFonts w:cs="Calibri" w:ascii="Calibri" w:hAnsi="Calibri"/>
          <w:color w:val="auto"/>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Heading2"/>
        <w:rPr>
          <w:rFonts w:ascii="Calibri" w:hAnsi="Calibri" w:cs="Calibri"/>
        </w:rPr>
      </w:pPr>
      <w:bookmarkStart w:id="8" w:name="__RefHeading___Toc174262189"/>
      <w:bookmarkEnd w:id="8"/>
      <w:r>
        <w:rPr>
          <w:rFonts w:cs="Calibri" w:ascii="Calibri" w:hAnsi="Calibri"/>
        </w:rPr>
        <w:t xml:space="preserve">Associated Information </w:t>
      </w:r>
    </w:p>
    <w:p>
      <w:pPr>
        <w:pStyle w:val="Normal"/>
        <w:rPr>
          <w:rFonts w:ascii="Calibri" w:hAnsi="Calibri" w:cs="Calibri"/>
        </w:rPr>
      </w:pPr>
      <w:r>
        <w:rPr>
          <w:rFonts w:cs="Calibri" w:ascii="Calibri" w:hAnsi="Calibri"/>
        </w:rPr>
      </w:r>
    </w:p>
    <w:p>
      <w:pPr>
        <w:pStyle w:val="Normal"/>
        <w:rPr>
          <w:rFonts w:ascii="Calibri" w:hAnsi="Calibri" w:cs="Calibri"/>
          <w:b/>
          <w:b/>
          <w:bCs/>
        </w:rPr>
      </w:pPr>
      <w:r>
        <w:rPr>
          <w:rFonts w:cs="Calibri" w:ascii="Calibri" w:hAnsi="Calibri"/>
          <w:b/>
          <w:bCs/>
        </w:rPr>
        <w:t>7.1  Appendixes</w:t>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t>A Market Survey results</w:t>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drawing>
          <wp:anchor behindDoc="0" distT="0" distB="0" distL="0" distR="0" simplePos="0" locked="0" layoutInCell="0" allowOverlap="1" relativeHeight="7">
            <wp:simplePos x="0" y="0"/>
            <wp:positionH relativeFrom="column">
              <wp:posOffset>-13970</wp:posOffset>
            </wp:positionH>
            <wp:positionV relativeFrom="paragraph">
              <wp:posOffset>635</wp:posOffset>
            </wp:positionV>
            <wp:extent cx="3470910" cy="146050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5"/>
                    <a:stretch>
                      <a:fillRect/>
                    </a:stretch>
                  </pic:blipFill>
                  <pic:spPr bwMode="auto">
                    <a:xfrm>
                      <a:off x="0" y="0"/>
                      <a:ext cx="3470910" cy="1460500"/>
                    </a:xfrm>
                    <a:prstGeom prst="rect">
                      <a:avLst/>
                    </a:prstGeom>
                  </pic:spPr>
                </pic:pic>
              </a:graphicData>
            </a:graphic>
          </wp:anchor>
        </w:drawing>
      </w:r>
      <w:bookmarkStart w:id="9" w:name="docs-internal-guid-4b8e22e1-7fff-6cb6-1f"/>
      <w:bookmarkStart w:id="10" w:name="docs-internal-guid-4b8e22e1-7fff-6cb6-1f"/>
      <w:bookmarkEnd w:id="10"/>
    </w:p>
    <w:p>
      <w:pPr>
        <w:pStyle w:val="Normal"/>
        <w:rPr>
          <w:rFonts w:ascii="Calibri" w:hAnsi="Calibri" w:cs="Calibri"/>
          <w:b/>
          <w:b/>
          <w:bCs/>
        </w:rPr>
      </w:pPr>
      <w:r>
        <w:rPr>
          <w:rFonts w:cs="Calibri" w:ascii="Calibri" w:hAnsi="Calibri"/>
          <w:b/>
          <w:bCs/>
        </w:rPr>
      </w:r>
      <w:bookmarkStart w:id="11" w:name="docs-internal-guid-7773fb4c-7fff-c4cf-26"/>
      <w:bookmarkStart w:id="12" w:name="docs-internal-guid-7773fb4c-7fff-c4cf-26"/>
      <w:bookmarkEnd w:id="12"/>
    </w:p>
    <w:p>
      <w:pPr>
        <w:pStyle w:val="Normal"/>
        <w:rPr>
          <w:rFonts w:ascii="Calibri" w:hAnsi="Calibri" w:cs="Calibri"/>
          <w:b/>
          <w:b/>
          <w:bCs/>
        </w:rPr>
      </w:pPr>
      <w:r>
        <w:rPr>
          <w:rFonts w:cs="Calibri" w:ascii="Calibri" w:hAnsi="Calibri"/>
          <w:b/>
          <w:bCs/>
        </w:rPr>
      </w:r>
      <w:bookmarkStart w:id="13" w:name="docs-internal-guid-8b3035d1-7fff-0a4e-74"/>
      <w:bookmarkStart w:id="14" w:name="docs-internal-guid-8b3035d1-7fff-0a4e-74"/>
      <w:bookmarkEnd w:id="14"/>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drawing>
          <wp:anchor behindDoc="0" distT="0" distB="0" distL="0" distR="0" simplePos="0" locked="0" layoutInCell="0" allowOverlap="1" relativeHeight="9">
            <wp:simplePos x="0" y="0"/>
            <wp:positionH relativeFrom="column">
              <wp:posOffset>-13970</wp:posOffset>
            </wp:positionH>
            <wp:positionV relativeFrom="paragraph">
              <wp:posOffset>6350</wp:posOffset>
            </wp:positionV>
            <wp:extent cx="3470910" cy="165036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6"/>
                    <a:stretch>
                      <a:fillRect/>
                    </a:stretch>
                  </pic:blipFill>
                  <pic:spPr bwMode="auto">
                    <a:xfrm>
                      <a:off x="0" y="0"/>
                      <a:ext cx="3470910" cy="1650365"/>
                    </a:xfrm>
                    <a:prstGeom prst="rect">
                      <a:avLst/>
                    </a:prstGeom>
                  </pic:spPr>
                </pic:pic>
              </a:graphicData>
            </a:graphic>
          </wp:anchor>
        </w:drawing>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drawing>
          <wp:anchor behindDoc="0" distT="0" distB="0" distL="0" distR="0" simplePos="0" locked="0" layoutInCell="0" allowOverlap="1" relativeHeight="8">
            <wp:simplePos x="0" y="0"/>
            <wp:positionH relativeFrom="column">
              <wp:posOffset>-4445</wp:posOffset>
            </wp:positionH>
            <wp:positionV relativeFrom="paragraph">
              <wp:posOffset>202565</wp:posOffset>
            </wp:positionV>
            <wp:extent cx="3461385" cy="1645920"/>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7"/>
                    <a:stretch>
                      <a:fillRect/>
                    </a:stretch>
                  </pic:blipFill>
                  <pic:spPr bwMode="auto">
                    <a:xfrm>
                      <a:off x="0" y="0"/>
                      <a:ext cx="3461385" cy="1645920"/>
                    </a:xfrm>
                    <a:prstGeom prst="rect">
                      <a:avLst/>
                    </a:prstGeom>
                  </pic:spPr>
                </pic:pic>
              </a:graphicData>
            </a:graphic>
          </wp:anchor>
        </w:drawing>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drawing>
          <wp:anchor behindDoc="0" distT="0" distB="0" distL="0" distR="0" simplePos="0" locked="0" layoutInCell="0" allowOverlap="1" relativeHeight="10">
            <wp:simplePos x="0" y="0"/>
            <wp:positionH relativeFrom="column">
              <wp:posOffset>-4445</wp:posOffset>
            </wp:positionH>
            <wp:positionV relativeFrom="paragraph">
              <wp:posOffset>186690</wp:posOffset>
            </wp:positionV>
            <wp:extent cx="3499485" cy="1664335"/>
            <wp:effectExtent l="0" t="0" r="0" b="0"/>
            <wp:wrapSquare wrapText="largest"/>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8"/>
                    <a:stretch>
                      <a:fillRect/>
                    </a:stretch>
                  </pic:blipFill>
                  <pic:spPr bwMode="auto">
                    <a:xfrm>
                      <a:off x="0" y="0"/>
                      <a:ext cx="3499485" cy="1664335"/>
                    </a:xfrm>
                    <a:prstGeom prst="rect">
                      <a:avLst/>
                    </a:prstGeom>
                  </pic:spPr>
                </pic:pic>
              </a:graphicData>
            </a:graphic>
          </wp:anchor>
        </w:drawing>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bookmarkStart w:id="15" w:name="docs-internal-guid-4a57d3f8-7fff-65f1-7c"/>
      <w:bookmarkStart w:id="16" w:name="docs-internal-guid-4a57d3f8-7fff-65f1-7c"/>
      <w:bookmarkEnd w:id="16"/>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t>B</w:t>
      </w:r>
      <w:r>
        <w:rPr>
          <w:rFonts w:cs="Calibri" w:ascii="Calibri" w:hAnsi="Calibri"/>
          <w:b/>
          <w:bCs/>
        </w:rPr>
        <w:t xml:space="preserve"> Ingredients List</w:t>
      </w:r>
    </w:p>
    <w:p>
      <w:pPr>
        <w:pStyle w:val="Normal"/>
        <w:rPr>
          <w:rFonts w:ascii="Calibri" w:hAnsi="Calibri" w:cs="Calibri"/>
          <w:b/>
          <w:b/>
          <w:bCs/>
        </w:rPr>
      </w:pPr>
      <w:r>
        <w:rPr>
          <w:rFonts w:cs="Calibri" w:ascii="Calibri" w:hAnsi="Calibri"/>
          <w:b/>
          <w:bCs/>
        </w:rPr>
      </w:r>
    </w:p>
    <w:p>
      <w:pPr>
        <w:pStyle w:val="Normal"/>
        <w:rPr>
          <w:rFonts w:ascii="Calibri" w:hAnsi="Calibri" w:cs="Calibri"/>
          <w:b w:val="false"/>
          <w:b w:val="false"/>
          <w:bCs w:val="false"/>
        </w:rPr>
      </w:pPr>
      <w:r>
        <w:rPr>
          <w:rFonts w:cs="Calibri" w:ascii="Calibri" w:hAnsi="Calibri"/>
          <w:b w:val="false"/>
          <w:bCs w:val="false"/>
        </w:rPr>
        <w:t xml:space="preserve"> </w:t>
      </w:r>
      <w:r>
        <w:rPr>
          <w:rFonts w:cs="Calibri" w:ascii="Calibri" w:hAnsi="Calibri"/>
          <w:b w:val="false"/>
          <w:bCs w:val="false"/>
        </w:rPr>
        <w:t>Buttered:</w:t>
      </w:r>
    </w:p>
    <w:p>
      <w:pPr>
        <w:pStyle w:val="Normal"/>
        <w:rPr>
          <w:rFonts w:ascii="Calibri" w:hAnsi="Calibri" w:cs="Calibri"/>
          <w:b w:val="false"/>
          <w:b w:val="false"/>
          <w:bCs w:val="false"/>
        </w:rPr>
      </w:pPr>
      <w:r>
        <w:rPr>
          <w:rFonts w:cs="Calibri" w:ascii="Calibri" w:hAnsi="Calibri"/>
          <w:b w:val="false"/>
          <w:bCs w:val="false"/>
        </w:rPr>
        <w:tab/>
        <w:t>Kernels</w:t>
      </w:r>
    </w:p>
    <w:p>
      <w:pPr>
        <w:pStyle w:val="Normal"/>
        <w:rPr>
          <w:rFonts w:ascii="Calibri" w:hAnsi="Calibri" w:cs="Calibri"/>
          <w:b w:val="false"/>
          <w:b w:val="false"/>
          <w:bCs w:val="false"/>
        </w:rPr>
      </w:pPr>
      <w:r>
        <w:rPr>
          <w:rFonts w:cs="Calibri" w:ascii="Calibri" w:hAnsi="Calibri"/>
          <w:b w:val="false"/>
          <w:bCs w:val="false"/>
        </w:rPr>
        <w:tab/>
        <w:t>Extra mild olive oil</w:t>
      </w:r>
    </w:p>
    <w:p>
      <w:pPr>
        <w:pStyle w:val="Normal"/>
        <w:rPr>
          <w:rFonts w:ascii="Calibri" w:hAnsi="Calibri" w:cs="Calibri"/>
          <w:b w:val="false"/>
          <w:b w:val="false"/>
          <w:bCs w:val="false"/>
        </w:rPr>
      </w:pPr>
      <w:r>
        <w:rPr>
          <w:rFonts w:cs="Calibri" w:ascii="Calibri" w:hAnsi="Calibri"/>
          <w:b w:val="false"/>
          <w:bCs w:val="false"/>
        </w:rPr>
        <w:tab/>
        <w:t>Butter</w:t>
      </w:r>
    </w:p>
    <w:p>
      <w:pPr>
        <w:pStyle w:val="Normal"/>
        <w:rPr>
          <w:rFonts w:ascii="Calibri" w:hAnsi="Calibri" w:cs="Calibri"/>
          <w:b w:val="false"/>
          <w:b w:val="false"/>
          <w:bCs w:val="false"/>
        </w:rPr>
      </w:pPr>
      <w:r>
        <w:rPr>
          <w:rFonts w:cs="Calibri" w:ascii="Calibri" w:hAnsi="Calibri"/>
          <w:b w:val="false"/>
          <w:bCs w:val="false"/>
        </w:rPr>
        <w:tab/>
        <w:t>Salt</w:t>
      </w:r>
    </w:p>
    <w:p>
      <w:pPr>
        <w:pStyle w:val="Normal"/>
        <w:rPr>
          <w:rFonts w:ascii="Calibri" w:hAnsi="Calibri" w:cs="Calibri"/>
          <w:b w:val="false"/>
          <w:b w:val="false"/>
          <w:bCs w:val="false"/>
        </w:rPr>
      </w:pPr>
      <w:r>
        <w:rPr>
          <w:rFonts w:cs="Calibri" w:ascii="Calibri" w:hAnsi="Calibri"/>
          <w:b w:val="false"/>
          <w:bCs w:val="false"/>
        </w:rPr>
      </w:r>
    </w:p>
    <w:p>
      <w:pPr>
        <w:pStyle w:val="Normal"/>
        <w:rPr>
          <w:rFonts w:ascii="Calibri" w:hAnsi="Calibri" w:cs="Calibri"/>
          <w:b w:val="false"/>
          <w:b w:val="false"/>
          <w:bCs w:val="false"/>
        </w:rPr>
      </w:pPr>
      <w:r>
        <w:rPr>
          <w:rFonts w:cs="Calibri" w:ascii="Calibri" w:hAnsi="Calibri"/>
          <w:b w:val="false"/>
          <w:bCs w:val="false"/>
        </w:rPr>
        <w:t>Cinnamon:</w:t>
      </w:r>
    </w:p>
    <w:p>
      <w:pPr>
        <w:pStyle w:val="Normal"/>
        <w:rPr>
          <w:rFonts w:ascii="Calibri" w:hAnsi="Calibri" w:cs="Calibri"/>
          <w:b w:val="false"/>
          <w:b w:val="false"/>
          <w:bCs w:val="false"/>
        </w:rPr>
      </w:pPr>
      <w:r>
        <w:rPr>
          <w:rFonts w:cs="Calibri" w:ascii="Calibri" w:hAnsi="Calibri"/>
          <w:b w:val="false"/>
          <w:bCs w:val="false"/>
        </w:rPr>
        <w:tab/>
        <w:t>Kernels</w:t>
      </w:r>
    </w:p>
    <w:p>
      <w:pPr>
        <w:pStyle w:val="Normal"/>
        <w:rPr>
          <w:rFonts w:ascii="Calibri" w:hAnsi="Calibri" w:cs="Calibri"/>
          <w:b w:val="false"/>
          <w:b w:val="false"/>
          <w:bCs w:val="false"/>
        </w:rPr>
      </w:pPr>
      <w:r>
        <w:rPr>
          <w:rFonts w:cs="Calibri" w:ascii="Calibri" w:hAnsi="Calibri"/>
          <w:b w:val="false"/>
          <w:bCs w:val="false"/>
        </w:rPr>
        <w:tab/>
        <w:t>Extra mild olive oil</w:t>
      </w:r>
    </w:p>
    <w:p>
      <w:pPr>
        <w:pStyle w:val="Normal"/>
        <w:rPr>
          <w:rFonts w:ascii="Calibri" w:hAnsi="Calibri" w:cs="Calibri"/>
          <w:b w:val="false"/>
          <w:b w:val="false"/>
          <w:bCs w:val="false"/>
        </w:rPr>
      </w:pPr>
      <w:r>
        <w:rPr>
          <w:rFonts w:cs="Calibri" w:ascii="Calibri" w:hAnsi="Calibri"/>
          <w:b w:val="false"/>
          <w:bCs w:val="false"/>
        </w:rPr>
        <w:tab/>
        <w:t>Cinnamon</w:t>
      </w:r>
    </w:p>
    <w:p>
      <w:pPr>
        <w:pStyle w:val="Normal"/>
        <w:rPr>
          <w:rFonts w:ascii="Calibri" w:hAnsi="Calibri" w:cs="Calibri"/>
          <w:b w:val="false"/>
          <w:b w:val="false"/>
          <w:bCs w:val="false"/>
        </w:rPr>
      </w:pPr>
      <w:r>
        <w:rPr>
          <w:rFonts w:cs="Calibri" w:ascii="Calibri" w:hAnsi="Calibri"/>
          <w:b w:val="false"/>
          <w:bCs w:val="false"/>
        </w:rPr>
        <w:tab/>
        <w:t>Sugar</w:t>
      </w:r>
    </w:p>
    <w:p>
      <w:pPr>
        <w:pStyle w:val="Normal"/>
        <w:rPr>
          <w:rFonts w:ascii="Calibri" w:hAnsi="Calibri" w:cs="Calibri"/>
          <w:b w:val="false"/>
          <w:b w:val="false"/>
          <w:bCs w:val="false"/>
        </w:rPr>
      </w:pPr>
      <w:r>
        <w:rPr>
          <w:rFonts w:cs="Calibri" w:ascii="Calibri" w:hAnsi="Calibri"/>
          <w:b w:val="false"/>
          <w:bCs w:val="false"/>
        </w:rPr>
      </w:r>
    </w:p>
    <w:p>
      <w:pPr>
        <w:pStyle w:val="Normal"/>
        <w:rPr>
          <w:rFonts w:ascii="Calibri" w:hAnsi="Calibri" w:cs="Calibri"/>
          <w:b w:val="false"/>
          <w:b w:val="false"/>
          <w:bCs w:val="false"/>
        </w:rPr>
      </w:pPr>
      <w:r>
        <w:rPr>
          <w:rFonts w:cs="Calibri" w:ascii="Calibri" w:hAnsi="Calibri"/>
          <w:b w:val="false"/>
          <w:bCs w:val="false"/>
        </w:rPr>
        <w:t>Caramel:</w:t>
      </w:r>
    </w:p>
    <w:p>
      <w:pPr>
        <w:pStyle w:val="Normal"/>
        <w:rPr>
          <w:rFonts w:ascii="Calibri" w:hAnsi="Calibri" w:cs="Calibri"/>
          <w:b w:val="false"/>
          <w:b w:val="false"/>
          <w:bCs w:val="false"/>
        </w:rPr>
      </w:pPr>
      <w:r>
        <w:rPr>
          <w:rFonts w:cs="Calibri" w:ascii="Calibri" w:hAnsi="Calibri"/>
          <w:b w:val="false"/>
          <w:bCs w:val="false"/>
        </w:rPr>
        <w:tab/>
        <w:t>Kernels</w:t>
      </w:r>
    </w:p>
    <w:p>
      <w:pPr>
        <w:pStyle w:val="Normal"/>
        <w:rPr>
          <w:rFonts w:ascii="Calibri" w:hAnsi="Calibri" w:cs="Calibri"/>
          <w:b w:val="false"/>
          <w:b w:val="false"/>
          <w:bCs w:val="false"/>
        </w:rPr>
      </w:pPr>
      <w:r>
        <w:rPr>
          <w:rFonts w:cs="Calibri" w:ascii="Calibri" w:hAnsi="Calibri"/>
          <w:b w:val="false"/>
          <w:bCs w:val="false"/>
        </w:rPr>
        <w:tab/>
        <w:t>Extra mild olive oil</w:t>
      </w:r>
    </w:p>
    <w:p>
      <w:pPr>
        <w:pStyle w:val="Normal"/>
        <w:rPr>
          <w:rFonts w:ascii="Calibri" w:hAnsi="Calibri" w:cs="Calibri"/>
          <w:b w:val="false"/>
          <w:b w:val="false"/>
          <w:bCs w:val="false"/>
        </w:rPr>
      </w:pPr>
      <w:r>
        <w:rPr>
          <w:rFonts w:cs="Calibri" w:ascii="Calibri" w:hAnsi="Calibri"/>
          <w:b w:val="false"/>
          <w:bCs w:val="false"/>
        </w:rPr>
        <w:tab/>
        <w:t>Butter</w:t>
      </w:r>
    </w:p>
    <w:p>
      <w:pPr>
        <w:pStyle w:val="Normal"/>
        <w:rPr>
          <w:rFonts w:ascii="Calibri" w:hAnsi="Calibri" w:cs="Calibri"/>
          <w:b w:val="false"/>
          <w:b w:val="false"/>
          <w:bCs w:val="false"/>
        </w:rPr>
      </w:pPr>
      <w:r>
        <w:rPr>
          <w:rFonts w:cs="Calibri" w:ascii="Calibri" w:hAnsi="Calibri"/>
          <w:b w:val="false"/>
          <w:bCs w:val="false"/>
        </w:rPr>
        <w:tab/>
        <w:t>Sugar</w:t>
      </w:r>
    </w:p>
    <w:p>
      <w:pPr>
        <w:pStyle w:val="Normal"/>
        <w:rPr>
          <w:rFonts w:ascii="Calibri" w:hAnsi="Calibri" w:cs="Calibri"/>
          <w:b w:val="false"/>
          <w:b w:val="false"/>
          <w:bCs w:val="false"/>
        </w:rPr>
      </w:pPr>
      <w:r>
        <w:rPr>
          <w:rFonts w:cs="Calibri" w:ascii="Calibri" w:hAnsi="Calibri"/>
          <w:b w:val="false"/>
          <w:bCs w:val="false"/>
        </w:rPr>
        <w:tab/>
        <w:t>Honey</w:t>
      </w:r>
    </w:p>
    <w:p>
      <w:pPr>
        <w:pStyle w:val="Normal"/>
        <w:rPr>
          <w:rFonts w:ascii="Calibri" w:hAnsi="Calibri" w:cs="Calibri"/>
          <w:b w:val="false"/>
          <w:b w:val="false"/>
          <w:bCs w:val="false"/>
        </w:rPr>
      </w:pPr>
      <w:r>
        <w:rPr>
          <w:rFonts w:cs="Calibri" w:ascii="Calibri" w:hAnsi="Calibri"/>
          <w:b w:val="false"/>
          <w:bCs w:val="false"/>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r>
    </w:p>
    <w:p>
      <w:pPr>
        <w:pStyle w:val="Normal"/>
        <w:rPr>
          <w:rFonts w:ascii="Calibri" w:hAnsi="Calibri" w:cs="Calibri"/>
          <w:b/>
          <w:b/>
          <w:bCs/>
        </w:rPr>
      </w:pPr>
      <w:r>
        <w:rPr>
          <w:rFonts w:cs="Calibri" w:ascii="Calibri" w:hAnsi="Calibri"/>
          <w:b/>
          <w:bCs/>
        </w:rPr>
        <w:t>C</w:t>
      </w:r>
      <w:r>
        <w:rPr>
          <w:rFonts w:cs="Calibri" w:ascii="Calibri" w:hAnsi="Calibri"/>
          <w:b/>
          <w:bCs/>
        </w:rPr>
        <w:t xml:space="preserve"> Poster</w:t>
      </w:r>
    </w:p>
    <w:p>
      <w:pPr>
        <w:pStyle w:val="Normal"/>
        <w:rPr>
          <w:rFonts w:ascii="Calibri" w:hAnsi="Calibri" w:cs="Calibri"/>
        </w:rPr>
      </w:pPr>
      <w:r>
        <w:rPr>
          <w:rFonts w:cs="Calibri" w:ascii="Calibri" w:hAnsi="Calibri"/>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810768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9"/>
                    <a:stretch>
                      <a:fillRect/>
                    </a:stretch>
                  </pic:blipFill>
                  <pic:spPr bwMode="auto">
                    <a:xfrm>
                      <a:off x="0" y="0"/>
                      <a:ext cx="5731510" cy="8107680"/>
                    </a:xfrm>
                    <a:prstGeom prst="rect">
                      <a:avLst/>
                    </a:prstGeom>
                  </pic:spPr>
                </pic:pic>
              </a:graphicData>
            </a:graphic>
          </wp:anchor>
        </w:drawing>
      </w:r>
    </w:p>
    <w:p>
      <w:pPr>
        <w:pStyle w:val="Normal"/>
        <w:rPr>
          <w:rFonts w:ascii="Calibri" w:hAnsi="Calibri" w:cs="Calibri"/>
        </w:rPr>
      </w:pPr>
      <w:r>
        <w:rPr>
          <w:rFonts w:cs="Calibri" w:ascii="Calibri" w:hAnsi="Calibri"/>
        </w:rPr>
      </w:r>
    </w:p>
    <w:p>
      <w:pPr>
        <w:pStyle w:val="Normal"/>
        <w:rPr>
          <w:rFonts w:ascii="Calibri" w:hAnsi="Calibri" w:cs="Calibri"/>
        </w:rPr>
      </w:pPr>
      <w:r>
        <w:rPr>
          <w:rFonts w:cs="Calibri" w:ascii="Calibri" w:hAnsi="Calibri"/>
        </w:rPr>
      </w:r>
    </w:p>
    <w:p>
      <w:pPr>
        <w:pStyle w:val="Normal"/>
        <w:rPr/>
      </w:pPr>
      <w:r>
        <w:rPr/>
      </w:r>
    </w:p>
    <w:sectPr>
      <w:type w:val="nextPage"/>
      <w:pgSz w:w="11906" w:h="16838"/>
      <w:pgMar w:left="1440" w:right="1440" w:header="0" w:top="1134" w:footer="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Symbol">
    <w:charset w:val="00"/>
    <w:family w:val="roman"/>
    <w:pitch w:val="variable"/>
  </w:font>
  <w:font w:name="Courier New">
    <w:charset w:val="00"/>
    <w:family w:val="roman"/>
    <w:pitch w:val="variable"/>
  </w:font>
  <w:font w:name="Wingdings">
    <w:charset w:val="00"/>
    <w:family w:val="roman"/>
    <w:pitch w:val="variable"/>
  </w:font>
  <w:font w:name="Calibri">
    <w:charset w:val="00"/>
    <w:family w:val="roman"/>
    <w:pitch w:val="variable"/>
  </w:font>
  <w:font w:name="Segoe UI">
    <w:charset w:val="00"/>
    <w:family w:val="roman"/>
    <w:pitch w:val="variable"/>
  </w:font>
  <w:font w:name="Liberation Sans">
    <w:altName w:val="Arial"/>
    <w:charset w:val="00"/>
    <w:family w:val="roman"/>
    <w:pitch w:val="variable"/>
  </w:font>
  <w:font w:name="Cambria">
    <w:charset w:val="00"/>
    <w:family w:val="roman"/>
    <w:pitch w:val="variable"/>
  </w:font>
  <w:font w:name="Calibri">
    <w:charset w:val="00"/>
    <w:family w:val="swiss"/>
    <w:pitch w:val="default"/>
  </w:font>
  <w:font w:name="Calibri">
    <w:charset w:val="00"/>
    <w:family w:val="auto"/>
    <w:pitch w:val="default"/>
  </w:font>
  <w:font w:name="Symbol">
    <w:charset w:val="02"/>
    <w:family w:val="auto"/>
    <w:pitch w:val="default"/>
  </w:font>
  <w:font w:name="Courier New">
    <w:charset w:val="00"/>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170"/>
        </w:tabs>
        <w:ind w:left="170" w:hanging="170"/>
      </w:pPr>
      <w:rPr>
        <w:rFonts w:ascii="Symbol" w:hAnsi="Symbol" w:cs="Symbol" w:hint="default"/>
        <w:sz w:val="28"/>
        <w:b/>
      </w:rPr>
    </w:lvl>
    <w:lvl w:ilvl="1">
      <w:start w:val="1"/>
      <w:numFmt w:val="bullet"/>
      <w:lvlText w:val="-"/>
      <w:lvlJc w:val="left"/>
      <w:pPr>
        <w:tabs>
          <w:tab w:val="num" w:pos="340"/>
        </w:tabs>
        <w:ind w:left="340" w:hanging="170"/>
      </w:pPr>
      <w:rPr>
        <w:rFonts w:ascii="Courier New" w:hAnsi="Courier New" w:cs="Courier New" w:hint="default"/>
      </w:rPr>
    </w:lvl>
    <w:lvl w:ilvl="2">
      <w:start w:val="1"/>
      <w:numFmt w:val="bullet"/>
      <w:lvlText w:val=""/>
      <w:lvlJc w:val="left"/>
      <w:pPr>
        <w:tabs>
          <w:tab w:val="num" w:pos="510"/>
        </w:tabs>
        <w:ind w:left="510" w:hanging="170"/>
      </w:pPr>
      <w:rPr>
        <w:rFonts w:ascii="Wingdings" w:hAnsi="Wingdings" w:cs="Wingdings" w:hint="default"/>
      </w:rPr>
    </w:lvl>
    <w:lvl w:ilvl="3">
      <w:start w:val="1"/>
      <w:numFmt w:val="none"/>
      <w:suff w:val="nothing"/>
      <w:lvlText w:val=""/>
      <w:lvlJc w:val="left"/>
      <w:pPr>
        <w:tabs>
          <w:tab w:val="num" w:pos="0"/>
        </w:tabs>
        <w:ind w:left="680" w:hanging="170"/>
      </w:pPr>
    </w:lvl>
    <w:lvl w:ilvl="4">
      <w:start w:val="1"/>
      <w:numFmt w:val="none"/>
      <w:suff w:val="nothing"/>
      <w:lvlText w:val=""/>
      <w:lvlJc w:val="left"/>
      <w:pPr>
        <w:tabs>
          <w:tab w:val="num" w:pos="0"/>
        </w:tabs>
        <w:ind w:left="850" w:hanging="170"/>
      </w:pPr>
    </w:lvl>
    <w:lvl w:ilvl="5">
      <w:start w:val="1"/>
      <w:numFmt w:val="none"/>
      <w:suff w:val="nothing"/>
      <w:lvlText w:val=""/>
      <w:lvlJc w:val="left"/>
      <w:pPr>
        <w:tabs>
          <w:tab w:val="num" w:pos="0"/>
        </w:tabs>
        <w:ind w:left="1020" w:hanging="170"/>
      </w:pPr>
    </w:lvl>
    <w:lvl w:ilvl="6">
      <w:start w:val="1"/>
      <w:numFmt w:val="none"/>
      <w:suff w:val="nothing"/>
      <w:lvlText w:val=""/>
      <w:lvlJc w:val="left"/>
      <w:pPr>
        <w:tabs>
          <w:tab w:val="num" w:pos="0"/>
        </w:tabs>
        <w:ind w:left="1190" w:hanging="170"/>
      </w:pPr>
    </w:lvl>
    <w:lvl w:ilvl="7">
      <w:start w:val="1"/>
      <w:numFmt w:val="none"/>
      <w:suff w:val="nothing"/>
      <w:lvlText w:val=""/>
      <w:lvlJc w:val="left"/>
      <w:pPr>
        <w:tabs>
          <w:tab w:val="num" w:pos="0"/>
        </w:tabs>
        <w:ind w:left="1360" w:hanging="170"/>
      </w:pPr>
    </w:lvl>
    <w:lvl w:ilvl="8">
      <w:start w:val="1"/>
      <w:numFmt w:val="none"/>
      <w:suff w:val="nothing"/>
      <w:lvlText w:val=""/>
      <w:lvlJc w:val="left"/>
      <w:pPr>
        <w:tabs>
          <w:tab w:val="num" w:pos="0"/>
        </w:tabs>
        <w:ind w:left="1530" w:hanging="170"/>
      </w:pPr>
    </w:lvl>
  </w:abstractNum>
  <w:abstractNum w:abstractNumId="3">
    <w:lvl w:ilvl="0">
      <w:start w:val="4"/>
      <w:numFmt w:val="decimal"/>
      <w:lvlText w:val="%1"/>
      <w:lvlJc w:val="left"/>
      <w:pPr>
        <w:tabs>
          <w:tab w:val="num" w:pos="450"/>
        </w:tabs>
        <w:ind w:left="450" w:hanging="450"/>
      </w:pPr>
      <w:rPr>
        <w:b/>
        <w:bCs/>
        <w:rFonts w:ascii="Calibri" w:hAnsi="Calibri" w:cs="Calibri"/>
      </w:rPr>
    </w:lvl>
    <w:lvl w:ilvl="1">
      <w:start w:val="1"/>
      <w:numFmt w:val="decimal"/>
      <w:lvlText w:val="%1.%2"/>
      <w:lvlJc w:val="left"/>
      <w:pPr>
        <w:tabs>
          <w:tab w:val="num" w:pos="450"/>
        </w:tabs>
        <w:ind w:left="450" w:hanging="450"/>
      </w:pPr>
      <w:rPr>
        <w:b/>
        <w:bCs/>
        <w:rFonts w:ascii="Calibri" w:hAnsi="Calibri" w:cs="Calibri"/>
      </w:rPr>
    </w:lvl>
    <w:lvl w:ilvl="2">
      <w:start w:val="1"/>
      <w:numFmt w:val="decimal"/>
      <w:lvlText w:val="%1.%2.%3"/>
      <w:lvlJc w:val="left"/>
      <w:pPr>
        <w:tabs>
          <w:tab w:val="num" w:pos="720"/>
        </w:tabs>
        <w:ind w:left="720" w:hanging="720"/>
      </w:pPr>
      <w:rPr>
        <w:b/>
        <w:bCs/>
        <w:rFonts w:ascii="Calibri" w:hAnsi="Calibri" w:cs="Calibri"/>
      </w:rPr>
    </w:lvl>
    <w:lvl w:ilvl="3">
      <w:start w:val="1"/>
      <w:numFmt w:val="decimal"/>
      <w:lvlText w:val="%1.%2.%3.%4"/>
      <w:lvlJc w:val="left"/>
      <w:pPr>
        <w:tabs>
          <w:tab w:val="num" w:pos="1080"/>
        </w:tabs>
        <w:ind w:left="1080" w:hanging="1080"/>
      </w:pPr>
      <w:rPr>
        <w:b/>
        <w:bCs/>
        <w:rFonts w:ascii="Calibri" w:hAnsi="Calibri" w:cs="Calibri"/>
      </w:rPr>
    </w:lvl>
    <w:lvl w:ilvl="4">
      <w:start w:val="1"/>
      <w:numFmt w:val="decimal"/>
      <w:lvlText w:val="%1.%2.%3.%4.%5"/>
      <w:lvlJc w:val="left"/>
      <w:pPr>
        <w:tabs>
          <w:tab w:val="num" w:pos="1080"/>
        </w:tabs>
        <w:ind w:left="1080" w:hanging="1080"/>
      </w:pPr>
      <w:rPr>
        <w:b/>
        <w:bCs/>
        <w:rFonts w:ascii="Calibri" w:hAnsi="Calibri" w:cs="Calibri"/>
      </w:rPr>
    </w:lvl>
    <w:lvl w:ilvl="5">
      <w:start w:val="1"/>
      <w:numFmt w:val="decimal"/>
      <w:lvlText w:val="%1.%2.%3.%4.%5.%6"/>
      <w:lvlJc w:val="left"/>
      <w:pPr>
        <w:tabs>
          <w:tab w:val="num" w:pos="1440"/>
        </w:tabs>
        <w:ind w:left="1440" w:hanging="1440"/>
      </w:pPr>
      <w:rPr>
        <w:b/>
        <w:bCs/>
        <w:rFonts w:ascii="Calibri" w:hAnsi="Calibri" w:cs="Calibri"/>
      </w:rPr>
    </w:lvl>
    <w:lvl w:ilvl="6">
      <w:start w:val="1"/>
      <w:numFmt w:val="decimal"/>
      <w:lvlText w:val="%1.%2.%3.%4.%5.%6.%7"/>
      <w:lvlJc w:val="left"/>
      <w:pPr>
        <w:tabs>
          <w:tab w:val="num" w:pos="1440"/>
        </w:tabs>
        <w:ind w:left="1440" w:hanging="1440"/>
      </w:pPr>
      <w:rPr>
        <w:b/>
        <w:bCs/>
        <w:rFonts w:ascii="Calibri" w:hAnsi="Calibri" w:cs="Calibri"/>
      </w:rPr>
    </w:lvl>
    <w:lvl w:ilvl="7">
      <w:start w:val="1"/>
      <w:numFmt w:val="decimal"/>
      <w:lvlText w:val="%1.%2.%3.%4.%5.%6.%7.%8"/>
      <w:lvlJc w:val="left"/>
      <w:pPr>
        <w:tabs>
          <w:tab w:val="num" w:pos="1800"/>
        </w:tabs>
        <w:ind w:left="1800" w:hanging="1800"/>
      </w:pPr>
      <w:rPr>
        <w:b/>
        <w:bCs/>
        <w:rFonts w:ascii="Calibri" w:hAnsi="Calibri" w:cs="Calibri"/>
      </w:rPr>
    </w:lvl>
    <w:lvl w:ilvl="8">
      <w:start w:val="1"/>
      <w:numFmt w:val="decimal"/>
      <w:lvlText w:val="%1.%2.%3.%4.%5.%6.%7.%8.%9"/>
      <w:lvlJc w:val="left"/>
      <w:pPr>
        <w:tabs>
          <w:tab w:val="num" w:pos="1800"/>
        </w:tabs>
        <w:ind w:left="1800" w:hanging="1800"/>
      </w:pPr>
      <w:rPr>
        <w:b/>
        <w:bCs/>
        <w:rFonts w:ascii="Calibri" w:hAnsi="Calibri" w:cs="Calibri"/>
      </w:rPr>
    </w:lvl>
  </w:abstractNum>
  <w:abstractNum w:abstractNumId="4">
    <w:lvl w:ilvl="0">
      <w:start w:val="1"/>
      <w:numFmt w:val="decimal"/>
      <w:lvlText w:val="%1"/>
      <w:lvlJc w:val="left"/>
      <w:pPr>
        <w:tabs>
          <w:tab w:val="num" w:pos="450"/>
        </w:tabs>
        <w:ind w:left="450" w:hanging="450"/>
      </w:pPr>
    </w:lvl>
    <w:lvl w:ilvl="1">
      <w:start w:val="2"/>
      <w:numFmt w:val="decimal"/>
      <w:lvlText w:val="%1.%2"/>
      <w:lvlJc w:val="left"/>
      <w:pPr>
        <w:tabs>
          <w:tab w:val="num" w:pos="450"/>
        </w:tabs>
        <w:ind w:left="450" w:hanging="45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5">
    <w:lvl w:ilvl="0">
      <w:start w:val="1"/>
      <w:numFmt w:val="decimal"/>
      <w:lvlText w:val="%1"/>
      <w:lvlJc w:val="left"/>
      <w:pPr>
        <w:tabs>
          <w:tab w:val="num" w:pos="0"/>
        </w:tabs>
        <w:ind w:left="360" w:hanging="360"/>
      </w:pPr>
      <w:rPr>
        <w:rFonts w:ascii="Calibri" w:hAnsi="Calibri" w:eastAsia="Times New Roman" w:cs="Calibri"/>
        <w:lang w:eastAsia="en-AU"/>
      </w:r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2.%3.%4.%5.%6"/>
      <w:lvlJc w:val="left"/>
      <w:pPr>
        <w:tabs>
          <w:tab w:val="num" w:pos="2520"/>
        </w:tabs>
        <w:ind w:left="2520" w:hanging="360"/>
      </w:pPr>
    </w:lvl>
    <w:lvl w:ilvl="6">
      <w:start w:val="1"/>
      <w:numFmt w:val="decimal"/>
      <w:lvlText w:val="%3.%4.%5.%6.%7"/>
      <w:lvlJc w:val="left"/>
      <w:pPr>
        <w:tabs>
          <w:tab w:val="num" w:pos="2880"/>
        </w:tabs>
        <w:ind w:left="2880" w:hanging="360"/>
      </w:pPr>
    </w:lvl>
    <w:lvl w:ilvl="7">
      <w:start w:val="1"/>
      <w:numFmt w:val="decimal"/>
      <w:lvlText w:val="%4.%5.%6.%7.%8"/>
      <w:lvlJc w:val="left"/>
      <w:pPr>
        <w:tabs>
          <w:tab w:val="num" w:pos="3240"/>
        </w:tabs>
        <w:ind w:left="3240" w:hanging="360"/>
      </w:pPr>
    </w:lvl>
    <w:lvl w:ilvl="8">
      <w:start w:val="1"/>
      <w:numFmt w:val="decimal"/>
      <w:lvlText w:val="%5.%6.%7.%8.%9"/>
      <w:lvlJc w:val="left"/>
      <w:pPr>
        <w:tabs>
          <w:tab w:val="num" w:pos="3600"/>
        </w:tabs>
        <w:ind w:left="3600" w:hanging="360"/>
      </w:pPr>
    </w:lvl>
  </w:abstractNum>
  <w:abstractNum w:abstractNumId="6">
    <w:lvl w:ilvl="0">
      <w:start w:val="5"/>
      <w:numFmt w:val="decimal"/>
      <w:lvlText w:val="%1"/>
      <w:lvlJc w:val="left"/>
      <w:pPr>
        <w:tabs>
          <w:tab w:val="num" w:pos="525"/>
        </w:tabs>
        <w:ind w:left="525" w:hanging="525"/>
      </w:pPr>
    </w:lvl>
    <w:lvl w:ilvl="1">
      <w:start w:val="1"/>
      <w:numFmt w:val="decimal"/>
      <w:lvlText w:val="%1.%2"/>
      <w:lvlJc w:val="left"/>
      <w:pPr>
        <w:tabs>
          <w:tab w:val="num" w:pos="525"/>
        </w:tabs>
        <w:ind w:left="525" w:hanging="52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7">
    <w:lvl w:ilvl="0">
      <w:start w:val="6"/>
      <w:numFmt w:val="decimal"/>
      <w:lvlText w:val="%1"/>
      <w:lvlJc w:val="left"/>
      <w:pPr>
        <w:tabs>
          <w:tab w:val="num" w:pos="450"/>
        </w:tabs>
        <w:ind w:left="450" w:hanging="450"/>
      </w:pPr>
      <w:rPr>
        <w:b/>
        <w:bCs/>
        <w:rFonts w:ascii="Calibri" w:hAnsi="Calibri" w:cs="Calibri"/>
      </w:rPr>
    </w:lvl>
    <w:lvl w:ilvl="1">
      <w:start w:val="1"/>
      <w:numFmt w:val="decimal"/>
      <w:lvlText w:val="%1.%2"/>
      <w:lvlJc w:val="left"/>
      <w:pPr>
        <w:tabs>
          <w:tab w:val="num" w:pos="450"/>
        </w:tabs>
        <w:ind w:left="450" w:hanging="450"/>
      </w:pPr>
      <w:rPr>
        <w:b/>
        <w:bCs/>
        <w:rFonts w:ascii="Calibri" w:hAnsi="Calibri" w:cs="Calibri"/>
      </w:rPr>
    </w:lvl>
    <w:lvl w:ilvl="2">
      <w:start w:val="1"/>
      <w:numFmt w:val="decimal"/>
      <w:lvlText w:val="%1.%2.%3"/>
      <w:lvlJc w:val="left"/>
      <w:pPr>
        <w:tabs>
          <w:tab w:val="num" w:pos="720"/>
        </w:tabs>
        <w:ind w:left="720" w:hanging="720"/>
      </w:pPr>
      <w:rPr>
        <w:b/>
        <w:bCs/>
        <w:rFonts w:ascii="Calibri" w:hAnsi="Calibri" w:cs="Calibri"/>
      </w:rPr>
    </w:lvl>
    <w:lvl w:ilvl="3">
      <w:start w:val="1"/>
      <w:numFmt w:val="decimal"/>
      <w:lvlText w:val="%1.%2.%3.%4"/>
      <w:lvlJc w:val="left"/>
      <w:pPr>
        <w:tabs>
          <w:tab w:val="num" w:pos="1080"/>
        </w:tabs>
        <w:ind w:left="1080" w:hanging="1080"/>
      </w:pPr>
      <w:rPr>
        <w:b/>
        <w:bCs/>
        <w:rFonts w:ascii="Calibri" w:hAnsi="Calibri" w:cs="Calibri"/>
      </w:rPr>
    </w:lvl>
    <w:lvl w:ilvl="4">
      <w:start w:val="1"/>
      <w:numFmt w:val="decimal"/>
      <w:lvlText w:val="%1.%2.%3.%4.%5"/>
      <w:lvlJc w:val="left"/>
      <w:pPr>
        <w:tabs>
          <w:tab w:val="num" w:pos="1080"/>
        </w:tabs>
        <w:ind w:left="1080" w:hanging="1080"/>
      </w:pPr>
      <w:rPr>
        <w:b/>
        <w:bCs/>
        <w:rFonts w:ascii="Calibri" w:hAnsi="Calibri" w:cs="Calibri"/>
      </w:rPr>
    </w:lvl>
    <w:lvl w:ilvl="5">
      <w:start w:val="1"/>
      <w:numFmt w:val="decimal"/>
      <w:lvlText w:val="%1.%2.%3.%4.%5.%6"/>
      <w:lvlJc w:val="left"/>
      <w:pPr>
        <w:tabs>
          <w:tab w:val="num" w:pos="1440"/>
        </w:tabs>
        <w:ind w:left="1440" w:hanging="1440"/>
      </w:pPr>
      <w:rPr>
        <w:b/>
        <w:bCs/>
        <w:rFonts w:ascii="Calibri" w:hAnsi="Calibri" w:cs="Calibri"/>
      </w:rPr>
    </w:lvl>
    <w:lvl w:ilvl="6">
      <w:start w:val="1"/>
      <w:numFmt w:val="decimal"/>
      <w:lvlText w:val="%1.%2.%3.%4.%5.%6.%7"/>
      <w:lvlJc w:val="left"/>
      <w:pPr>
        <w:tabs>
          <w:tab w:val="num" w:pos="1440"/>
        </w:tabs>
        <w:ind w:left="1440" w:hanging="1440"/>
      </w:pPr>
      <w:rPr>
        <w:b/>
        <w:bCs/>
        <w:rFonts w:ascii="Calibri" w:hAnsi="Calibri" w:cs="Calibri"/>
      </w:rPr>
    </w:lvl>
    <w:lvl w:ilvl="7">
      <w:start w:val="1"/>
      <w:numFmt w:val="decimal"/>
      <w:lvlText w:val="%1.%2.%3.%4.%5.%6.%7.%8"/>
      <w:lvlJc w:val="left"/>
      <w:pPr>
        <w:tabs>
          <w:tab w:val="num" w:pos="1800"/>
        </w:tabs>
        <w:ind w:left="1800" w:hanging="1800"/>
      </w:pPr>
      <w:rPr>
        <w:b/>
        <w:bCs/>
        <w:rFonts w:ascii="Calibri" w:hAnsi="Calibri" w:cs="Calibri"/>
      </w:rPr>
    </w:lvl>
    <w:lvl w:ilvl="8">
      <w:start w:val="1"/>
      <w:numFmt w:val="decimal"/>
      <w:lvlText w:val="%1.%2.%3.%4.%5.%6.%7.%8.%9"/>
      <w:lvlJc w:val="left"/>
      <w:pPr>
        <w:tabs>
          <w:tab w:val="num" w:pos="1800"/>
        </w:tabs>
        <w:ind w:left="1800" w:hanging="1800"/>
      </w:pPr>
      <w:rPr>
        <w:b/>
        <w:bCs/>
        <w:rFonts w:ascii="Calibri" w:hAnsi="Calibri" w:cs="Calibri"/>
      </w:rPr>
    </w:lvl>
  </w:abstractNum>
  <w:abstractNum w:abstractNumId="8">
    <w:lvl w:ilvl="0">
      <w:start w:val="1"/>
      <w:numFmt w:val="bullet"/>
      <w:lvlText w:val=""/>
      <w:lvlJc w:val="left"/>
      <w:pPr>
        <w:tabs>
          <w:tab w:val="num" w:pos="0"/>
        </w:tabs>
        <w:ind w:left="360" w:hanging="360"/>
      </w:pPr>
      <w:rPr>
        <w:rFonts w:ascii="Symbol" w:hAnsi="Symbol" w:cs="Symbol" w:hint="default"/>
      </w:r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2.%3.%4.%5.%6"/>
      <w:lvlJc w:val="left"/>
      <w:pPr>
        <w:tabs>
          <w:tab w:val="num" w:pos="2520"/>
        </w:tabs>
        <w:ind w:left="2520" w:hanging="360"/>
      </w:pPr>
    </w:lvl>
    <w:lvl w:ilvl="6">
      <w:start w:val="1"/>
      <w:numFmt w:val="decimal"/>
      <w:lvlText w:val="%3.%4.%5.%6.%7"/>
      <w:lvlJc w:val="left"/>
      <w:pPr>
        <w:tabs>
          <w:tab w:val="num" w:pos="2880"/>
        </w:tabs>
        <w:ind w:left="2880" w:hanging="360"/>
      </w:pPr>
    </w:lvl>
    <w:lvl w:ilvl="7">
      <w:start w:val="1"/>
      <w:numFmt w:val="decimal"/>
      <w:lvlText w:val="%4.%5.%6.%7.%8"/>
      <w:lvlJc w:val="left"/>
      <w:pPr>
        <w:tabs>
          <w:tab w:val="num" w:pos="3240"/>
        </w:tabs>
        <w:ind w:left="3240" w:hanging="360"/>
      </w:pPr>
    </w:lvl>
    <w:lvl w:ilvl="8">
      <w:start w:val="1"/>
      <w:numFmt w:val="decimal"/>
      <w:lvlText w:val="%5.%6.%7.%8.%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66"/>
  <w:displayBackgroundShape/>
  <w:revisionView w:insDel="0" w:formatting="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sz w:val="24"/>
        <w:szCs w:val="24"/>
        <w:lang w:val="en-AU"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left"/>
    </w:pPr>
    <w:rPr>
      <w:rFonts w:ascii="Times New Roman" w:hAnsi="Times New Roman" w:eastAsia="MS Mincho;ＭＳ 明朝" w:cs="Times New Roman"/>
      <w:color w:val="auto"/>
      <w:kern w:val="0"/>
      <w:sz w:val="24"/>
      <w:szCs w:val="24"/>
      <w:lang w:val="en-AU" w:eastAsia="ja-JP" w:bidi="ar-SA"/>
    </w:rPr>
  </w:style>
  <w:style w:type="paragraph" w:styleId="Heading1">
    <w:name w:val="Heading 1"/>
    <w:basedOn w:val="Normal"/>
    <w:next w:val="Normal"/>
    <w:qFormat/>
    <w:pPr>
      <w:keepNext w:val="true"/>
      <w:numPr>
        <w:ilvl w:val="0"/>
        <w:numId w:val="1"/>
      </w:numPr>
      <w:spacing w:before="240" w:after="60"/>
      <w:outlineLvl w:val="0"/>
    </w:pPr>
    <w:rPr>
      <w:rFonts w:ascii="Arial" w:hAnsi="Arial" w:cs="Arial"/>
      <w:b/>
      <w:bCs/>
      <w:kern w:val="2"/>
      <w:sz w:val="32"/>
      <w:szCs w:val="32"/>
    </w:rPr>
  </w:style>
  <w:style w:type="paragraph" w:styleId="Heading2">
    <w:name w:val="Heading 2"/>
    <w:basedOn w:val="Normal"/>
    <w:next w:val="Normal"/>
    <w:qFormat/>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pPr>
      <w:keepNext w:val="true"/>
      <w:numPr>
        <w:ilvl w:val="2"/>
        <w:numId w:val="1"/>
      </w:numPr>
      <w:outlineLvl w:val="2"/>
    </w:pPr>
    <w:rPr>
      <w:rFonts w:ascii="Arial" w:hAnsi="Arial" w:cs="Arial"/>
      <w:b/>
      <w:bCs/>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Symbol" w:hAnsi="Symbol" w:cs="Symbol"/>
    </w:rPr>
  </w:style>
  <w:style w:type="character" w:styleId="WW8Num2z1">
    <w:name w:val="WW8Num2z1"/>
    <w:qFormat/>
    <w:rPr>
      <w:rFonts w:ascii="Courier New" w:hAnsi="Courier New" w:cs="Times New Roman"/>
    </w:rPr>
  </w:style>
  <w:style w:type="character" w:styleId="WW8Num2z2">
    <w:name w:val="WW8Num2z2"/>
    <w:qFormat/>
    <w:rPr>
      <w:rFonts w:ascii="Wingdings" w:hAnsi="Wingdings" w:cs="Wingdings"/>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rFonts w:ascii="Calibri" w:hAnsi="Calibri" w:cs="Calibri"/>
      <w:b/>
      <w:bCs/>
    </w:rPr>
  </w:style>
  <w:style w:type="character" w:styleId="WW8Num4z0">
    <w:name w:val="WW8Num4z0"/>
    <w:qFormat/>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0">
    <w:name w:val="WW8Num5z0"/>
    <w:qFormat/>
    <w:rPr>
      <w:rFonts w:ascii="Calibri" w:hAnsi="Calibri" w:eastAsia="Times New Roman" w:cs="Calibri"/>
      <w:lang w:eastAsia="en-AU"/>
    </w:rPr>
  </w:style>
  <w:style w:type="character" w:styleId="WW8Num6z0">
    <w:name w:val="WW8Num6z0"/>
    <w:qFormat/>
    <w:rPr>
      <w:rFonts w:ascii="Calibri" w:hAnsi="Calibri" w:cs="Calibri"/>
      <w:b/>
    </w:rPr>
  </w:style>
  <w:style w:type="character" w:styleId="WW8Num7z0">
    <w:name w:val="WW8Num7z0"/>
    <w:qFormat/>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0">
    <w:name w:val="WW8Num8z0"/>
    <w:qFormat/>
    <w:rPr>
      <w:rFonts w:ascii="Calibri" w:hAnsi="Calibri" w:cs="Calibri"/>
      <w:b/>
      <w:bCs/>
    </w:rPr>
  </w:style>
  <w:style w:type="character" w:styleId="WW8Num9z0">
    <w:name w:val="WW8Num9z0"/>
    <w:qFormat/>
    <w:rPr>
      <w:rFonts w:ascii="Symbol" w:hAnsi="Symbol" w:cs="Symbol"/>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8z1">
    <w:name w:val="WW8Num8z1"/>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WW8Num10z0">
    <w:name w:val="WW8Num10z0"/>
    <w:qFormat/>
    <w:rPr>
      <w:rFonts w:ascii="Symbol" w:hAnsi="Symbol" w:cs="Symbol"/>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10z1">
    <w:name w:val="WW8Num10z1"/>
    <w:qFormat/>
    <w:rPr>
      <w:rFonts w:ascii="Courier New" w:hAnsi="Courier New" w:cs="Times New Roman"/>
    </w:rPr>
  </w:style>
  <w:style w:type="character" w:styleId="WW8Num10z2">
    <w:name w:val="WW8Num10z2"/>
    <w:qFormat/>
    <w:rPr>
      <w:rFonts w:ascii="Wingdings" w:hAnsi="Wingdings" w:cs="Wingdings"/>
    </w:rPr>
  </w:style>
  <w:style w:type="character" w:styleId="WW8Num10z3">
    <w:name w:val="WW8Num10z3"/>
    <w:qFormat/>
    <w:rPr>
      <w:rFonts w:ascii="Symbol" w:hAnsi="Symbol" w:cs="Symbol"/>
    </w:rPr>
  </w:style>
  <w:style w:type="character" w:styleId="WW8Num10z4">
    <w:name w:val="WW8Num10z4"/>
    <w:qFormat/>
    <w:rPr>
      <w:rFonts w:ascii="Courier New" w:hAnsi="Courier New" w:cs="Courier New"/>
    </w:rPr>
  </w:style>
  <w:style w:type="character" w:styleId="WW8Num11z0">
    <w:name w:val="WW8Num11z0"/>
    <w:qFormat/>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3z0">
    <w:name w:val="WW8Num13z0"/>
    <w:qFormat/>
    <w:rPr/>
  </w:style>
  <w:style w:type="character" w:styleId="WW8Num14z0">
    <w:name w:val="WW8Num14z0"/>
    <w:qFormat/>
    <w:rPr>
      <w:rFonts w:ascii="Calibri" w:hAnsi="Calibri" w:cs="Calibri"/>
      <w:b/>
      <w:bCs/>
    </w:rPr>
  </w:style>
  <w:style w:type="character" w:styleId="WW8Num15z0">
    <w:name w:val="WW8Num15z0"/>
    <w:qFormat/>
    <w:rPr>
      <w:rFonts w:ascii="Symbol" w:hAnsi="Symbol" w:cs="Symbol"/>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DefaultParagraphFont">
    <w:name w:val="Default Paragraph Font"/>
    <w:qFormat/>
    <w:rPr/>
  </w:style>
  <w:style w:type="character" w:styleId="InternetLink">
    <w:name w:val="Hyperlink"/>
    <w:rPr>
      <w:color w:val="0000FF"/>
      <w:u w:val="single"/>
    </w:rPr>
  </w:style>
  <w:style w:type="character" w:styleId="Shadingdifferences">
    <w:name w:val="shading differences"/>
    <w:qFormat/>
    <w:rPr>
      <w:rFonts w:ascii="Arial" w:hAnsi="Arial" w:cs="Arial"/>
      <w:u w:val="dotted"/>
      <w:shd w:fill="FFE2C6" w:val="clear"/>
    </w:rPr>
  </w:style>
  <w:style w:type="character" w:styleId="BalloonTextChar">
    <w:name w:val="Balloon Text Char"/>
    <w:qFormat/>
    <w:rPr>
      <w:rFonts w:ascii="Segoe UI" w:hAnsi="Segoe UI" w:cs="Segoe UI"/>
      <w:sz w:val="18"/>
      <w:szCs w:val="18"/>
      <w:lang w:eastAsia="ja-JP"/>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Arial" w:hAnsi="Liberation Sans;Arial"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Contents1">
    <w:name w:val="TOC 1"/>
    <w:basedOn w:val="Normal"/>
    <w:next w:val="Normal"/>
    <w:pPr/>
    <w:rPr/>
  </w:style>
  <w:style w:type="paragraph" w:styleId="Contents2">
    <w:name w:val="TOC 2"/>
    <w:basedOn w:val="Normal"/>
    <w:next w:val="Normal"/>
    <w:pPr>
      <w:ind w:left="240" w:right="0" w:hanging="0"/>
    </w:pPr>
    <w:rPr/>
  </w:style>
  <w:style w:type="paragraph" w:styleId="Contents3">
    <w:name w:val="TOC 3"/>
    <w:basedOn w:val="Normal"/>
    <w:next w:val="Normal"/>
    <w:pPr>
      <w:ind w:left="480" w:right="0" w:hanging="0"/>
    </w:pPr>
    <w:rPr/>
  </w:style>
  <w:style w:type="paragraph" w:styleId="Contents4">
    <w:name w:val="TOC 4"/>
    <w:basedOn w:val="Normal"/>
    <w:next w:val="Normal"/>
    <w:pPr>
      <w:ind w:left="720" w:right="0" w:hanging="0"/>
    </w:pPr>
    <w:rPr/>
  </w:style>
  <w:style w:type="paragraph" w:styleId="Contents5">
    <w:name w:val="TOC 5"/>
    <w:basedOn w:val="Normal"/>
    <w:next w:val="Normal"/>
    <w:pPr>
      <w:ind w:left="960" w:right="0" w:hanging="0"/>
    </w:pPr>
    <w:rPr/>
  </w:style>
  <w:style w:type="paragraph" w:styleId="Contents6">
    <w:name w:val="TOC 6"/>
    <w:basedOn w:val="Normal"/>
    <w:next w:val="Normal"/>
    <w:pPr>
      <w:ind w:left="1200" w:right="0" w:hanging="0"/>
    </w:pPr>
    <w:rPr/>
  </w:style>
  <w:style w:type="paragraph" w:styleId="Contents7">
    <w:name w:val="TOC 7"/>
    <w:basedOn w:val="Normal"/>
    <w:next w:val="Normal"/>
    <w:pPr>
      <w:ind w:left="1440" w:right="0" w:hanging="0"/>
    </w:pPr>
    <w:rPr/>
  </w:style>
  <w:style w:type="paragraph" w:styleId="Contents8">
    <w:name w:val="TOC 8"/>
    <w:basedOn w:val="Normal"/>
    <w:next w:val="Normal"/>
    <w:pPr>
      <w:ind w:left="1680" w:right="0" w:hanging="0"/>
    </w:pPr>
    <w:rPr/>
  </w:style>
  <w:style w:type="paragraph" w:styleId="Contents9">
    <w:name w:val="TOC 9"/>
    <w:basedOn w:val="Normal"/>
    <w:next w:val="Normal"/>
    <w:pPr>
      <w:ind w:left="1920" w:right="0" w:hanging="0"/>
    </w:pPr>
    <w:rPr/>
  </w:style>
  <w:style w:type="paragraph" w:styleId="TableBullet">
    <w:name w:val="Table Bullet"/>
    <w:basedOn w:val="Normal"/>
    <w:qFormat/>
    <w:pPr>
      <w:numPr>
        <w:ilvl w:val="0"/>
        <w:numId w:val="2"/>
      </w:numPr>
      <w:spacing w:lineRule="auto" w:line="252" w:before="20" w:after="0"/>
    </w:pPr>
    <w:rPr>
      <w:rFonts w:ascii="Arial" w:hAnsi="Arial" w:eastAsia="Times New Roman" w:cs="Arial"/>
      <w:color w:val="000000"/>
      <w:sz w:val="19"/>
      <w:szCs w:val="21"/>
    </w:rPr>
  </w:style>
  <w:style w:type="paragraph" w:styleId="TableBullet2">
    <w:name w:val="Table Bullet 2"/>
    <w:basedOn w:val="TableBullet"/>
    <w:qFormat/>
    <w:pPr>
      <w:widowControl w:val="false"/>
      <w:numPr>
        <w:ilvl w:val="0"/>
        <w:numId w:val="2"/>
      </w:numPr>
    </w:pPr>
    <w:rPr>
      <w:color w:val="000000"/>
      <w:szCs w:val="18"/>
    </w:rPr>
  </w:style>
  <w:style w:type="paragraph" w:styleId="TableBullet3">
    <w:name w:val="Table Bullet 3"/>
    <w:basedOn w:val="TableBullet2"/>
    <w:qFormat/>
    <w:pPr>
      <w:numPr>
        <w:ilvl w:val="0"/>
        <w:numId w:val="2"/>
      </w:numPr>
      <w:tabs>
        <w:tab w:val="clear" w:pos="709"/>
        <w:tab w:val="left" w:pos="2160" w:leader="none"/>
      </w:tabs>
      <w:ind w:left="2160" w:right="0" w:hanging="720"/>
    </w:pPr>
    <w:rPr>
      <w:color w:val="000000"/>
    </w:rPr>
  </w:style>
  <w:style w:type="paragraph" w:styleId="BalloonText">
    <w:name w:val="Balloon Text"/>
    <w:basedOn w:val="Normal"/>
    <w:qFormat/>
    <w:pPr/>
    <w:rPr>
      <w:rFonts w:ascii="Segoe UI" w:hAnsi="Segoe UI" w:cs="Segoe UI"/>
      <w:sz w:val="18"/>
      <w:szCs w:val="18"/>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2398</TotalTime>
  <Application>LibreOffice/7.1.4.2$Linux_X86_64 LibreOffice_project/10$Build-2</Application>
  <AppVersion>15.0000</AppVersion>
  <Pages>13</Pages>
  <Words>1922</Words>
  <Characters>9769</Characters>
  <CharactersWithSpaces>11517</CharactersWithSpaces>
  <Paragraphs>187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2021-05-12T20:24:00Z</dcterms:created>
  <dc:creator>default</dc:creator>
  <dc:description/>
  <dc:language>en-AU</dc:language>
  <cp:lastModifiedBy/>
  <cp:lastPrinted>2021-06-15T17:28:52Z</cp:lastPrinted>
  <dcterms:modified xsi:type="dcterms:W3CDTF">2021-06-15T18:21:03Z</dcterms:modified>
  <cp:revision>54</cp:revision>
  <dc:subject/>
  <dc:title>Business Plan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0x010100FADE236594B8664FA9AE974BEB55DFE1</vt:lpwstr>
  </property>
</Properties>
</file>